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F3D12" w14:textId="77777777" w:rsidR="0011473F" w:rsidRPr="0011473F" w:rsidRDefault="0011473F" w:rsidP="0011473F">
      <w:pPr>
        <w:pStyle w:val="NoSpacing"/>
        <w:ind w:left="5040" w:right="95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11473F">
        <w:rPr>
          <w:rFonts w:asciiTheme="minorHAnsi" w:hAnsiTheme="minorHAnsi" w:cstheme="minorHAnsi"/>
          <w:b/>
          <w:noProof/>
          <w:color w:val="0070C0"/>
          <w:sz w:val="28"/>
          <w:szCs w:val="24"/>
        </w:rPr>
        <w:drawing>
          <wp:anchor distT="0" distB="0" distL="114300" distR="114300" simplePos="0" relativeHeight="251671552" behindDoc="0" locked="0" layoutInCell="1" allowOverlap="1" wp14:anchorId="00EF6CD7" wp14:editId="1CF6550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96497" cy="678180"/>
            <wp:effectExtent l="0" t="0" r="3810" b="7620"/>
            <wp:wrapNone/>
            <wp:docPr id="1475405198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05198" name="Picture 1" descr="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2" cy="67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73F">
        <w:rPr>
          <w:rFonts w:asciiTheme="minorHAnsi" w:hAnsiTheme="minorHAnsi" w:cstheme="minorHAnsi"/>
          <w:b/>
          <w:color w:val="FF0000"/>
          <w:sz w:val="28"/>
          <w:szCs w:val="24"/>
        </w:rPr>
        <w:t xml:space="preserve">     </w:t>
      </w:r>
      <w:r w:rsidRPr="0011473F">
        <w:rPr>
          <w:rFonts w:asciiTheme="minorHAnsi" w:hAnsiTheme="minorHAnsi" w:cstheme="minorHAnsi"/>
          <w:b/>
          <w:color w:val="FF0000"/>
          <w:sz w:val="32"/>
          <w:szCs w:val="28"/>
        </w:rPr>
        <w:t>Framework Agreement for</w:t>
      </w:r>
    </w:p>
    <w:p w14:paraId="4444202C" w14:textId="3A0E1334" w:rsidR="0011473F" w:rsidRPr="0011473F" w:rsidRDefault="0011473F" w:rsidP="0011473F">
      <w:pPr>
        <w:pStyle w:val="NoSpacing"/>
        <w:ind w:left="720" w:right="95" w:firstLine="720"/>
        <w:rPr>
          <w:rFonts w:asciiTheme="minorHAnsi" w:hAnsiTheme="minorHAnsi" w:cstheme="minorHAnsi"/>
          <w:b/>
          <w:bCs/>
          <w:color w:val="173550"/>
          <w:sz w:val="32"/>
          <w:szCs w:val="32"/>
        </w:rPr>
      </w:pPr>
      <w:r w:rsidRPr="0011473F">
        <w:rPr>
          <w:rFonts w:asciiTheme="minorHAnsi" w:hAnsiTheme="minorHAnsi" w:cstheme="minorHAnsi"/>
          <w:b/>
          <w:sz w:val="40"/>
          <w:szCs w:val="32"/>
        </w:rPr>
        <w:t xml:space="preserve">              </w:t>
      </w:r>
      <w:r w:rsidRPr="0011473F">
        <w:rPr>
          <w:rFonts w:asciiTheme="minorHAnsi" w:hAnsiTheme="minorHAnsi" w:cstheme="minorHAnsi"/>
          <w:b/>
          <w:sz w:val="40"/>
          <w:szCs w:val="32"/>
        </w:rPr>
        <w:tab/>
      </w:r>
      <w:r w:rsidRPr="0011473F">
        <w:rPr>
          <w:rFonts w:asciiTheme="minorHAnsi" w:hAnsiTheme="minorHAnsi" w:cstheme="minorHAnsi"/>
          <w:b/>
          <w:sz w:val="40"/>
          <w:szCs w:val="32"/>
        </w:rPr>
        <w:tab/>
        <w:t xml:space="preserve">                </w:t>
      </w:r>
      <w:r w:rsidRPr="0011473F">
        <w:rPr>
          <w:rFonts w:asciiTheme="minorHAnsi" w:hAnsiTheme="minorHAnsi" w:cstheme="minorHAnsi"/>
          <w:b/>
          <w:sz w:val="40"/>
          <w:szCs w:val="32"/>
        </w:rPr>
        <w:tab/>
        <w:t xml:space="preserve"> </w:t>
      </w:r>
      <w:r w:rsidR="00066632" w:rsidRPr="0011473F">
        <w:rPr>
          <w:rFonts w:asciiTheme="minorHAnsi" w:hAnsiTheme="minorHAnsi" w:cstheme="minorHAnsi"/>
          <w:b/>
          <w:bCs/>
          <w:color w:val="173550"/>
          <w:sz w:val="32"/>
          <w:szCs w:val="32"/>
        </w:rPr>
        <w:t xml:space="preserve">In-Cab Technology and </w:t>
      </w:r>
    </w:p>
    <w:p w14:paraId="2F00FA30" w14:textId="12935AC6" w:rsidR="00374FDF" w:rsidRPr="0011473F" w:rsidRDefault="0011473F" w:rsidP="0011473F">
      <w:pPr>
        <w:pStyle w:val="NoSpacing"/>
        <w:ind w:left="3600" w:right="95" w:firstLine="720"/>
        <w:rPr>
          <w:rFonts w:asciiTheme="minorHAnsi" w:hAnsiTheme="minorHAnsi" w:cstheme="minorHAnsi"/>
          <w:b/>
          <w:bCs/>
          <w:color w:val="173550"/>
          <w:sz w:val="32"/>
          <w:szCs w:val="32"/>
        </w:rPr>
      </w:pPr>
      <w:r w:rsidRPr="0011473F">
        <w:rPr>
          <w:rFonts w:asciiTheme="minorHAnsi" w:hAnsiTheme="minorHAnsi" w:cstheme="minorHAnsi"/>
          <w:b/>
          <w:bCs/>
          <w:color w:val="173550"/>
          <w:sz w:val="32"/>
          <w:szCs w:val="32"/>
        </w:rPr>
        <w:t xml:space="preserve">            </w:t>
      </w:r>
      <w:r w:rsidR="00066632" w:rsidRPr="0011473F">
        <w:rPr>
          <w:rFonts w:asciiTheme="minorHAnsi" w:hAnsiTheme="minorHAnsi" w:cstheme="minorHAnsi"/>
          <w:b/>
          <w:bCs/>
          <w:color w:val="173550"/>
          <w:sz w:val="32"/>
          <w:szCs w:val="32"/>
        </w:rPr>
        <w:t>Waste Services</w:t>
      </w:r>
      <w:r w:rsidRPr="0011473F">
        <w:rPr>
          <w:rFonts w:asciiTheme="minorHAnsi" w:hAnsiTheme="minorHAnsi" w:cstheme="minorHAnsi"/>
          <w:b/>
          <w:bCs/>
          <w:color w:val="173550"/>
          <w:sz w:val="32"/>
          <w:szCs w:val="32"/>
        </w:rPr>
        <w:t xml:space="preserve"> c</w:t>
      </w:r>
      <w:r w:rsidR="00066632" w:rsidRPr="0011473F">
        <w:rPr>
          <w:rFonts w:asciiTheme="minorHAnsi" w:hAnsiTheme="minorHAnsi" w:cstheme="minorHAnsi"/>
          <w:b/>
          <w:bCs/>
          <w:color w:val="173550"/>
          <w:sz w:val="32"/>
          <w:szCs w:val="32"/>
        </w:rPr>
        <w:t>onsultancy</w:t>
      </w:r>
    </w:p>
    <w:p w14:paraId="10328BA9" w14:textId="027A0381" w:rsidR="00374FDF" w:rsidRPr="0011473F" w:rsidRDefault="00374FDF" w:rsidP="0011473F">
      <w:pPr>
        <w:pStyle w:val="NoSpacing"/>
        <w:ind w:left="6480" w:right="95" w:firstLine="720"/>
        <w:rPr>
          <w:rFonts w:asciiTheme="minorHAnsi" w:hAnsiTheme="minorHAnsi" w:cstheme="minorHAnsi"/>
          <w:b/>
          <w:bCs/>
          <w:color w:val="173550"/>
          <w:sz w:val="24"/>
          <w:szCs w:val="24"/>
        </w:rPr>
      </w:pPr>
      <w:r w:rsidRPr="0011473F">
        <w:rPr>
          <w:rFonts w:asciiTheme="minorHAnsi" w:hAnsiTheme="minorHAnsi" w:cstheme="minorHAnsi"/>
          <w:b/>
          <w:bCs/>
          <w:color w:val="173550"/>
          <w:sz w:val="24"/>
          <w:szCs w:val="24"/>
        </w:rPr>
        <w:t xml:space="preserve">REF </w:t>
      </w:r>
      <w:r w:rsidR="00066632" w:rsidRPr="0011473F">
        <w:rPr>
          <w:rFonts w:asciiTheme="minorHAnsi" w:hAnsiTheme="minorHAnsi" w:cstheme="minorHAnsi"/>
          <w:b/>
          <w:bCs/>
          <w:color w:val="173550"/>
          <w:sz w:val="24"/>
          <w:szCs w:val="24"/>
        </w:rPr>
        <w:t>EPHF21-004</w:t>
      </w:r>
    </w:p>
    <w:p w14:paraId="59E0114E" w14:textId="053F5071" w:rsidR="00374FDF" w:rsidRPr="0011473F" w:rsidRDefault="00374FDF" w:rsidP="003328D2">
      <w:pPr>
        <w:pStyle w:val="NoSpacing"/>
        <w:ind w:left="142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28EBECE8" w14:textId="77777777" w:rsidR="0011473F" w:rsidRPr="0011473F" w:rsidRDefault="0011473F" w:rsidP="0011473F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11473F">
        <w:rPr>
          <w:rFonts w:asciiTheme="minorHAnsi" w:hAnsiTheme="minorHAnsi" w:cstheme="minorHAnsi"/>
          <w:b/>
          <w:color w:val="FF0000"/>
          <w:sz w:val="32"/>
          <w:szCs w:val="28"/>
        </w:rPr>
        <w:t>Introduction</w:t>
      </w:r>
    </w:p>
    <w:p w14:paraId="593EAB44" w14:textId="5C5D1651" w:rsidR="003328D2" w:rsidRPr="0011473F" w:rsidRDefault="003328D2" w:rsidP="003328D2">
      <w:pPr>
        <w:pStyle w:val="NoSpacing"/>
        <w:spacing w:before="120"/>
        <w:ind w:left="142" w:right="260"/>
        <w:jc w:val="both"/>
        <w:rPr>
          <w:rFonts w:asciiTheme="minorHAnsi" w:hAnsiTheme="minorHAnsi" w:cstheme="minorHAnsi"/>
          <w:color w:val="173550"/>
        </w:rPr>
      </w:pPr>
      <w:r w:rsidRPr="0011473F">
        <w:rPr>
          <w:rFonts w:asciiTheme="minorHAnsi" w:hAnsiTheme="minorHAnsi" w:cstheme="minorHAnsi"/>
          <w:color w:val="173550"/>
        </w:rPr>
        <w:t>On the</w:t>
      </w:r>
      <w:r w:rsidR="00CE17FD" w:rsidRPr="0011473F">
        <w:rPr>
          <w:rFonts w:asciiTheme="minorHAnsi" w:hAnsiTheme="minorHAnsi" w:cstheme="minorHAnsi"/>
          <w:color w:val="173550"/>
        </w:rPr>
        <w:t xml:space="preserve"> 23rd of November</w:t>
      </w:r>
      <w:r w:rsidRPr="0011473F">
        <w:rPr>
          <w:rFonts w:asciiTheme="minorHAnsi" w:hAnsiTheme="minorHAnsi" w:cstheme="minorHAnsi"/>
          <w:color w:val="173550"/>
        </w:rPr>
        <w:t xml:space="preserve"> </w:t>
      </w:r>
      <w:r w:rsidR="00E61E90" w:rsidRPr="0011473F">
        <w:rPr>
          <w:rFonts w:asciiTheme="minorHAnsi" w:hAnsiTheme="minorHAnsi" w:cstheme="minorHAnsi"/>
          <w:color w:val="173550"/>
        </w:rPr>
        <w:t xml:space="preserve">2021 </w:t>
      </w:r>
      <w:r w:rsidR="0011473F" w:rsidRPr="00AF11AA">
        <w:rPr>
          <w:rFonts w:asciiTheme="minorHAnsi" w:hAnsiTheme="minorHAnsi" w:cstheme="minorHAnsi"/>
          <w:color w:val="173550"/>
        </w:rPr>
        <w:t xml:space="preserve">Braintree </w:t>
      </w:r>
      <w:r w:rsidRPr="0011473F">
        <w:rPr>
          <w:rFonts w:asciiTheme="minorHAnsi" w:hAnsiTheme="minorHAnsi" w:cstheme="minorHAnsi"/>
          <w:color w:val="173550"/>
        </w:rPr>
        <w:t xml:space="preserve">District Council let a four-year </w:t>
      </w:r>
      <w:r w:rsidR="00CE17FD" w:rsidRPr="0011473F">
        <w:rPr>
          <w:rFonts w:asciiTheme="minorHAnsi" w:hAnsiTheme="minorHAnsi" w:cstheme="minorHAnsi"/>
          <w:color w:val="173550"/>
        </w:rPr>
        <w:t>national</w:t>
      </w:r>
      <w:r w:rsidRPr="0011473F">
        <w:rPr>
          <w:rFonts w:asciiTheme="minorHAnsi" w:hAnsiTheme="minorHAnsi" w:cstheme="minorHAnsi"/>
          <w:color w:val="173550"/>
        </w:rPr>
        <w:t xml:space="preserve"> framework agreement</w:t>
      </w:r>
      <w:r w:rsidR="002D3616" w:rsidRPr="0011473F">
        <w:rPr>
          <w:rFonts w:asciiTheme="minorHAnsi" w:hAnsiTheme="minorHAnsi" w:cstheme="minorHAnsi"/>
          <w:color w:val="173550"/>
        </w:rPr>
        <w:t xml:space="preserve"> for </w:t>
      </w:r>
      <w:r w:rsidR="00CE17FD" w:rsidRPr="0011473F">
        <w:rPr>
          <w:rFonts w:asciiTheme="minorHAnsi" w:hAnsiTheme="minorHAnsi" w:cstheme="minorHAnsi"/>
          <w:color w:val="173550"/>
        </w:rPr>
        <w:t>In-Cab Technology Services</w:t>
      </w:r>
      <w:r w:rsidR="002D3616" w:rsidRPr="0011473F">
        <w:rPr>
          <w:rFonts w:asciiTheme="minorHAnsi" w:hAnsiTheme="minorHAnsi" w:cstheme="minorHAnsi"/>
          <w:color w:val="173550"/>
        </w:rPr>
        <w:t xml:space="preserve"> </w:t>
      </w:r>
      <w:r w:rsidR="00CE17FD" w:rsidRPr="0011473F">
        <w:rPr>
          <w:rFonts w:asciiTheme="minorHAnsi" w:hAnsiTheme="minorHAnsi" w:cstheme="minorHAnsi"/>
          <w:color w:val="173550"/>
        </w:rPr>
        <w:t>and Waste Services Consultancy.</w:t>
      </w:r>
    </w:p>
    <w:p w14:paraId="543D2B44" w14:textId="77777777" w:rsidR="003328D2" w:rsidRPr="0011473F" w:rsidRDefault="003328D2" w:rsidP="003328D2">
      <w:pPr>
        <w:pStyle w:val="NoSpacing"/>
        <w:ind w:right="237"/>
        <w:jc w:val="both"/>
        <w:rPr>
          <w:rFonts w:asciiTheme="minorHAnsi" w:hAnsiTheme="minorHAnsi" w:cstheme="minorHAnsi"/>
          <w:color w:val="006FC0"/>
        </w:rPr>
      </w:pPr>
    </w:p>
    <w:p w14:paraId="65F4CC08" w14:textId="77777777" w:rsidR="002F1B7D" w:rsidRPr="0011473F" w:rsidRDefault="002F1B7D" w:rsidP="003328D2">
      <w:pPr>
        <w:pStyle w:val="NoSpacing"/>
        <w:ind w:right="237"/>
        <w:jc w:val="both"/>
        <w:rPr>
          <w:rFonts w:asciiTheme="minorHAnsi" w:hAnsiTheme="minorHAnsi" w:cstheme="minorHAnsi"/>
          <w:color w:val="006FC0"/>
        </w:rPr>
      </w:pPr>
    </w:p>
    <w:p w14:paraId="49B1A831" w14:textId="1F41B553" w:rsidR="003328D2" w:rsidRPr="0011473F" w:rsidRDefault="0011473F" w:rsidP="00D74684">
      <w:pPr>
        <w:pStyle w:val="NoSpacing"/>
        <w:ind w:left="142"/>
        <w:rPr>
          <w:rFonts w:asciiTheme="minorHAnsi" w:hAnsiTheme="minorHAnsi" w:cstheme="minorHAnsi"/>
          <w:b/>
          <w:color w:val="006FC0"/>
          <w:sz w:val="32"/>
          <w:szCs w:val="32"/>
        </w:rPr>
      </w:pPr>
      <w:r w:rsidRPr="0011473F">
        <w:rPr>
          <w:rFonts w:asciiTheme="minorHAnsi" w:hAnsiTheme="minorHAnsi" w:cstheme="minorHAnsi"/>
          <w:b/>
          <w:color w:val="FF0000"/>
          <w:sz w:val="32"/>
          <w:szCs w:val="28"/>
        </w:rPr>
        <w:t>Scope of Services</w:t>
      </w:r>
    </w:p>
    <w:p w14:paraId="3F8E4D7F" w14:textId="12365283" w:rsidR="003328D2" w:rsidRPr="0011473F" w:rsidRDefault="00415C7F" w:rsidP="0011473F">
      <w:pPr>
        <w:pStyle w:val="NoSpacing"/>
        <w:spacing w:before="120"/>
        <w:ind w:left="142" w:right="260" w:firstLine="578"/>
        <w:jc w:val="both"/>
        <w:rPr>
          <w:rFonts w:asciiTheme="minorHAnsi" w:hAnsiTheme="minorHAnsi" w:cstheme="minorHAnsi"/>
          <w:color w:val="173550"/>
        </w:rPr>
      </w:pPr>
      <w:r w:rsidRPr="0011473F">
        <w:rPr>
          <w:rFonts w:asciiTheme="minorHAnsi" w:hAnsiTheme="minorHAnsi" w:cstheme="minorHAnsi"/>
          <w:b/>
          <w:bCs/>
          <w:color w:val="173550"/>
        </w:rPr>
        <w:t>Lot 1:</w:t>
      </w:r>
      <w:r w:rsidRPr="0011473F">
        <w:rPr>
          <w:rFonts w:asciiTheme="minorHAnsi" w:hAnsiTheme="minorHAnsi" w:cstheme="minorHAnsi"/>
          <w:color w:val="173550"/>
        </w:rPr>
        <w:t xml:space="preserve"> </w:t>
      </w:r>
      <w:r w:rsidR="003328D2" w:rsidRPr="0011473F">
        <w:rPr>
          <w:rFonts w:asciiTheme="minorHAnsi" w:hAnsiTheme="minorHAnsi" w:cstheme="minorHAnsi"/>
          <w:color w:val="173550"/>
        </w:rPr>
        <w:t xml:space="preserve"> </w:t>
      </w:r>
      <w:r w:rsidR="00EC09C4" w:rsidRPr="0011473F">
        <w:rPr>
          <w:rFonts w:asciiTheme="minorHAnsi" w:hAnsiTheme="minorHAnsi" w:cstheme="minorHAnsi"/>
          <w:color w:val="173550"/>
        </w:rPr>
        <w:t>In-Cab Technology</w:t>
      </w:r>
    </w:p>
    <w:p w14:paraId="513FD7FA" w14:textId="5B47EA1E" w:rsidR="003328D2" w:rsidRPr="0011473F" w:rsidRDefault="00415C7F" w:rsidP="0011473F">
      <w:pPr>
        <w:pStyle w:val="NoSpacing"/>
        <w:spacing w:before="120"/>
        <w:ind w:left="142" w:right="260" w:firstLine="578"/>
        <w:jc w:val="both"/>
        <w:rPr>
          <w:rFonts w:asciiTheme="minorHAnsi" w:hAnsiTheme="minorHAnsi" w:cstheme="minorHAnsi"/>
          <w:color w:val="173550"/>
        </w:rPr>
      </w:pPr>
      <w:r w:rsidRPr="0011473F">
        <w:rPr>
          <w:rFonts w:asciiTheme="minorHAnsi" w:hAnsiTheme="minorHAnsi" w:cstheme="minorHAnsi"/>
          <w:b/>
          <w:bCs/>
          <w:color w:val="173550"/>
        </w:rPr>
        <w:t>Lot 2:</w:t>
      </w:r>
      <w:r w:rsidRPr="0011473F">
        <w:rPr>
          <w:rFonts w:asciiTheme="minorHAnsi" w:hAnsiTheme="minorHAnsi" w:cstheme="minorHAnsi"/>
          <w:color w:val="173550"/>
        </w:rPr>
        <w:t xml:space="preserve">  Waste</w:t>
      </w:r>
      <w:r w:rsidR="00EC09C4" w:rsidRPr="0011473F">
        <w:rPr>
          <w:rFonts w:asciiTheme="minorHAnsi" w:hAnsiTheme="minorHAnsi" w:cstheme="minorHAnsi"/>
          <w:color w:val="173550"/>
        </w:rPr>
        <w:t xml:space="preserve"> Services </w:t>
      </w:r>
      <w:r w:rsidR="00985F2D" w:rsidRPr="0011473F">
        <w:rPr>
          <w:rFonts w:asciiTheme="minorHAnsi" w:hAnsiTheme="minorHAnsi" w:cstheme="minorHAnsi"/>
          <w:color w:val="173550"/>
        </w:rPr>
        <w:t>Consultancy</w:t>
      </w:r>
    </w:p>
    <w:p w14:paraId="404EDA1E" w14:textId="77777777" w:rsidR="00415C7F" w:rsidRPr="0011473F" w:rsidRDefault="00415C7F" w:rsidP="002F1B7D">
      <w:pPr>
        <w:pStyle w:val="NoSpacing"/>
        <w:spacing w:before="120" w:after="120"/>
        <w:ind w:right="260"/>
        <w:jc w:val="both"/>
        <w:rPr>
          <w:rFonts w:asciiTheme="minorHAnsi" w:hAnsiTheme="minorHAnsi" w:cstheme="minorHAnsi"/>
          <w:noProof/>
          <w:lang w:eastAsia="en-GB"/>
        </w:rPr>
      </w:pPr>
    </w:p>
    <w:p w14:paraId="5115EB69" w14:textId="77777777" w:rsidR="0011473F" w:rsidRPr="00873DE2" w:rsidRDefault="0011473F" w:rsidP="0011473F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Why Use This Agreement?</w:t>
      </w:r>
    </w:p>
    <w:p w14:paraId="50F4FD26" w14:textId="77777777" w:rsidR="0011473F" w:rsidRPr="00691B96" w:rsidRDefault="0011473F" w:rsidP="0011473F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bookmarkStart w:id="0" w:name="_Hlk176252829"/>
      <w:r w:rsidRPr="00691B96">
        <w:rPr>
          <w:rFonts w:asciiTheme="minorHAnsi" w:hAnsiTheme="minorHAnsi" w:cstheme="minorHAnsi"/>
          <w:color w:val="173550"/>
        </w:rPr>
        <w:t>Removes the need for a separate above threshold / FTS procurement process thereby significantly reducing timescales.</w:t>
      </w:r>
    </w:p>
    <w:p w14:paraId="61A08B1F" w14:textId="77777777" w:rsidR="0011473F" w:rsidRPr="00691B96" w:rsidRDefault="0011473F" w:rsidP="0011473F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 xml:space="preserve">Simple and easy to use. Choose either Direct Award or Further Competition </w:t>
      </w:r>
    </w:p>
    <w:p w14:paraId="670608D0" w14:textId="77777777" w:rsidR="0011473F" w:rsidRPr="00691B96" w:rsidRDefault="0011473F" w:rsidP="0011473F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Pre-agreed terms and conditions.</w:t>
      </w:r>
    </w:p>
    <w:p w14:paraId="6D8D0A9F" w14:textId="77777777" w:rsidR="0011473F" w:rsidRPr="00AF11AA" w:rsidRDefault="0011473F" w:rsidP="0011473F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Market leading suppliers have been assessed for their financial stability, professional and technical capability and experience.</w:t>
      </w:r>
    </w:p>
    <w:p w14:paraId="56DD67A7" w14:textId="77777777" w:rsidR="0011473F" w:rsidRPr="00691B96" w:rsidRDefault="0011473F" w:rsidP="0011473F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Limited number of suppliers per lot to simplify your selection process.</w:t>
      </w:r>
    </w:p>
    <w:p w14:paraId="06DE4F1B" w14:textId="77777777" w:rsidR="0011473F" w:rsidRDefault="0011473F" w:rsidP="0011473F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This framework is free for Public Sector Bodies to use and offers national coverage.</w:t>
      </w:r>
      <w:bookmarkEnd w:id="0"/>
    </w:p>
    <w:p w14:paraId="1441D4BF" w14:textId="77777777" w:rsidR="0011473F" w:rsidRPr="0011473F" w:rsidRDefault="0011473F" w:rsidP="00171626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</w:rPr>
      </w:pPr>
    </w:p>
    <w:p w14:paraId="0BA198DB" w14:textId="77777777" w:rsidR="0011473F" w:rsidRPr="00221833" w:rsidRDefault="0011473F" w:rsidP="0011473F">
      <w:pPr>
        <w:pStyle w:val="NoSpacing"/>
        <w:ind w:left="142"/>
        <w:rPr>
          <w:rFonts w:asciiTheme="minorHAnsi" w:hAnsiTheme="minorHAnsi" w:cstheme="minorHAnsi"/>
          <w:b/>
          <w:noProof/>
          <w:color w:val="006FC0"/>
          <w:lang w:eastAsia="en-GB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Who Can Use This Agreement?</w:t>
      </w:r>
      <w:r w:rsidRPr="00221833">
        <w:rPr>
          <w:rFonts w:asciiTheme="minorHAnsi" w:hAnsiTheme="minorHAnsi" w:cstheme="minorHAnsi"/>
          <w:b/>
          <w:color w:val="006FC0"/>
          <w:sz w:val="32"/>
        </w:rPr>
        <w:tab/>
      </w:r>
    </w:p>
    <w:p w14:paraId="5171BE9B" w14:textId="77777777" w:rsidR="0011473F" w:rsidRPr="00AF11AA" w:rsidRDefault="0011473F" w:rsidP="0011473F">
      <w:pPr>
        <w:pStyle w:val="BodyText"/>
        <w:kinsoku w:val="0"/>
        <w:overflowPunct w:val="0"/>
        <w:spacing w:before="120" w:line="264" w:lineRule="auto"/>
        <w:ind w:left="142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This agreement is available to all UK Public Sector Bodies. Please see the Contract Notice on The Essex Procurement Hub website </w:t>
      </w:r>
      <w:hyperlink r:id="rId9" w:history="1">
        <w:r w:rsidRPr="00AF11AA">
          <w:rPr>
            <w:rFonts w:eastAsia="Calibri"/>
            <w:color w:val="173550"/>
            <w:lang w:eastAsia="en-US"/>
          </w:rPr>
          <w:t>www.ephframeworks.org</w:t>
        </w:r>
      </w:hyperlink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for further details. If you are not sure, please contact us.</w:t>
      </w:r>
    </w:p>
    <w:p w14:paraId="12EA8B24" w14:textId="77777777" w:rsidR="00171626" w:rsidRPr="0011473F" w:rsidRDefault="00171626" w:rsidP="00171626">
      <w:pPr>
        <w:pStyle w:val="NoSpacing"/>
        <w:ind w:left="142" w:right="95"/>
        <w:jc w:val="both"/>
        <w:rPr>
          <w:rFonts w:asciiTheme="minorHAnsi" w:hAnsiTheme="minorHAnsi" w:cstheme="minorHAnsi"/>
          <w:noProof/>
          <w:lang w:eastAsia="en-GB"/>
        </w:rPr>
      </w:pPr>
    </w:p>
    <w:p w14:paraId="3987B881" w14:textId="77777777" w:rsidR="00415C7F" w:rsidRPr="0011473F" w:rsidRDefault="00415C7F" w:rsidP="002F1B7D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</w:rPr>
      </w:pPr>
    </w:p>
    <w:p w14:paraId="73489055" w14:textId="77777777" w:rsidR="0011473F" w:rsidRPr="00AA5C0A" w:rsidRDefault="0011473F" w:rsidP="0011473F">
      <w:pPr>
        <w:pStyle w:val="NoSpacing"/>
        <w:ind w:left="142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How to Use This Framework Agreement</w:t>
      </w:r>
    </w:p>
    <w:p w14:paraId="41D6121A" w14:textId="77777777" w:rsidR="0011473F" w:rsidRPr="004256D1" w:rsidRDefault="0011473F" w:rsidP="0011473F">
      <w:pPr>
        <w:pStyle w:val="BodyText"/>
        <w:kinsoku w:val="0"/>
        <w:overflowPunct w:val="0"/>
        <w:spacing w:before="120" w:line="264" w:lineRule="auto"/>
        <w:ind w:left="142" w:right="260"/>
        <w:jc w:val="both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4256D1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To make sure you comply with the framework and UK Procurement Legislation, please follow the following steps.</w:t>
      </w:r>
    </w:p>
    <w:p w14:paraId="4C8147C9" w14:textId="77777777" w:rsidR="0011473F" w:rsidRPr="004256D1" w:rsidRDefault="0011473F" w:rsidP="0011473F">
      <w:pPr>
        <w:pStyle w:val="NoSpacing"/>
        <w:ind w:left="142" w:right="260"/>
        <w:jc w:val="both"/>
        <w:rPr>
          <w:rFonts w:asciiTheme="minorHAnsi" w:hAnsiTheme="minorHAnsi" w:cstheme="minorHAnsi"/>
          <w:color w:val="173550"/>
        </w:rPr>
      </w:pPr>
    </w:p>
    <w:p w14:paraId="16ABC9C8" w14:textId="77777777" w:rsidR="0011473F" w:rsidRPr="004256D1" w:rsidRDefault="0011473F" w:rsidP="0011473F">
      <w:pPr>
        <w:pStyle w:val="NoSpacing"/>
        <w:numPr>
          <w:ilvl w:val="0"/>
          <w:numId w:val="3"/>
        </w:numPr>
        <w:ind w:left="567" w:right="260" w:hanging="425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lastRenderedPageBreak/>
        <w:t>Decide whether this is a one-off requirement or whether this is a longer-term agreement. If longer term, up to 4 years is allowed for. Above 4 years is allowed for in certain circumstances, however please check with your legal team first</w:t>
      </w:r>
    </w:p>
    <w:p w14:paraId="5768B660" w14:textId="77777777" w:rsidR="0011473F" w:rsidRPr="004256D1" w:rsidRDefault="0011473F" w:rsidP="0011473F">
      <w:pPr>
        <w:pStyle w:val="NoSpacing"/>
        <w:ind w:left="142" w:right="260"/>
        <w:jc w:val="both"/>
        <w:rPr>
          <w:rFonts w:asciiTheme="minorHAnsi" w:hAnsiTheme="minorHAnsi" w:cstheme="minorHAnsi"/>
          <w:color w:val="173550"/>
        </w:rPr>
      </w:pPr>
    </w:p>
    <w:p w14:paraId="67296DF8" w14:textId="77777777" w:rsidR="0011473F" w:rsidRPr="004256D1" w:rsidRDefault="0011473F" w:rsidP="0011473F">
      <w:pPr>
        <w:pStyle w:val="NoSpacing"/>
        <w:numPr>
          <w:ilvl w:val="0"/>
          <w:numId w:val="3"/>
        </w:numPr>
        <w:ind w:left="567" w:right="260" w:hanging="425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There are two options to call off this framework, either by Direct Award or running a Mini-Competition.</w:t>
      </w:r>
    </w:p>
    <w:p w14:paraId="3B6CAEEB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</w:p>
    <w:p w14:paraId="537F2F75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Option 1 – Direct Award</w:t>
      </w:r>
    </w:p>
    <w:p w14:paraId="514C7D49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If the participant authority can justify best value by directly awarding a contract within this framework, then a call off on this basis can be made.</w:t>
      </w:r>
    </w:p>
    <w:p w14:paraId="7E6F34EE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</w:p>
    <w:p w14:paraId="0B4E7F62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Option 2 – Mini-Competition</w:t>
      </w:r>
    </w:p>
    <w:p w14:paraId="5D797BE3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Alternatively a ‘mini-competition’ between all suppliers within the applicable lot can be used. Participants/Users of this framework should submit a full specification of their requirements to each Supplier under the relevant Lot, and select the bidder who offers the best value for money solution.</w:t>
      </w:r>
    </w:p>
    <w:p w14:paraId="18929087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</w:p>
    <w:p w14:paraId="49BF5572" w14:textId="77777777" w:rsidR="0011473F" w:rsidRPr="004256D1" w:rsidRDefault="0011473F" w:rsidP="0011473F">
      <w:pPr>
        <w:pStyle w:val="NoSpacing"/>
        <w:ind w:left="567" w:right="260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Once the Public Sector Body has evaluated the mini-competition, an award notification should be sent to all suppliers and, if applicable, a standstill period.</w:t>
      </w:r>
    </w:p>
    <w:p w14:paraId="4C3DDE6A" w14:textId="77777777" w:rsidR="0011473F" w:rsidRPr="004256D1" w:rsidRDefault="0011473F" w:rsidP="0011473F">
      <w:pPr>
        <w:pStyle w:val="NoSpacing"/>
        <w:ind w:left="567" w:right="260" w:hanging="425"/>
        <w:jc w:val="both"/>
        <w:rPr>
          <w:rFonts w:asciiTheme="minorHAnsi" w:hAnsiTheme="minorHAnsi" w:cstheme="minorHAnsi"/>
          <w:color w:val="173550"/>
        </w:rPr>
      </w:pPr>
    </w:p>
    <w:p w14:paraId="7C8A66D7" w14:textId="77777777" w:rsidR="0011473F" w:rsidRDefault="0011473F" w:rsidP="0011473F">
      <w:pPr>
        <w:pStyle w:val="NoSpacing"/>
        <w:numPr>
          <w:ilvl w:val="0"/>
          <w:numId w:val="3"/>
        </w:numPr>
        <w:ind w:left="567" w:right="260" w:hanging="425"/>
        <w:jc w:val="both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Due to the complexities of the services and the wide potential diversity of requirements, this Framework does not include any pre-priced elements.</w:t>
      </w:r>
    </w:p>
    <w:p w14:paraId="64983A3E" w14:textId="77777777" w:rsidR="0011473F" w:rsidRPr="00AF11AA" w:rsidRDefault="0011473F" w:rsidP="0011473F">
      <w:pPr>
        <w:pStyle w:val="BodyText"/>
        <w:numPr>
          <w:ilvl w:val="0"/>
          <w:numId w:val="3"/>
        </w:numPr>
        <w:kinsoku w:val="0"/>
        <w:overflowPunct w:val="0"/>
        <w:spacing w:before="120" w:line="264" w:lineRule="auto"/>
        <w:ind w:left="567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See section “Awarding under the agreement.</w:t>
      </w:r>
    </w:p>
    <w:p w14:paraId="15A8817D" w14:textId="77777777" w:rsidR="002F1B7D" w:rsidRPr="0011473F" w:rsidRDefault="002F1B7D" w:rsidP="00D74684">
      <w:pPr>
        <w:pStyle w:val="NoSpacing"/>
        <w:ind w:left="142"/>
        <w:rPr>
          <w:rFonts w:asciiTheme="minorHAnsi" w:hAnsiTheme="minorHAnsi" w:cstheme="minorHAnsi"/>
          <w:b/>
          <w:color w:val="006FC0"/>
        </w:rPr>
      </w:pPr>
    </w:p>
    <w:p w14:paraId="71EC95AB" w14:textId="77777777" w:rsidR="00171626" w:rsidRPr="0011473F" w:rsidRDefault="00171626">
      <w:pPr>
        <w:spacing w:after="0" w:line="240" w:lineRule="auto"/>
        <w:rPr>
          <w:rFonts w:asciiTheme="minorHAnsi" w:hAnsiTheme="minorHAnsi" w:cstheme="minorHAnsi"/>
          <w:b/>
          <w:color w:val="006FC0"/>
          <w:sz w:val="32"/>
          <w:szCs w:val="32"/>
        </w:rPr>
      </w:pPr>
      <w:r w:rsidRPr="0011473F">
        <w:rPr>
          <w:rFonts w:asciiTheme="minorHAnsi" w:hAnsiTheme="minorHAnsi" w:cstheme="minorHAnsi"/>
          <w:b/>
          <w:color w:val="006FC0"/>
          <w:sz w:val="32"/>
          <w:szCs w:val="32"/>
        </w:rPr>
        <w:br w:type="page"/>
      </w:r>
    </w:p>
    <w:p w14:paraId="0C62D65A" w14:textId="77777777" w:rsidR="00171626" w:rsidRPr="0011473F" w:rsidRDefault="00171626" w:rsidP="00D74684">
      <w:pPr>
        <w:pStyle w:val="NoSpacing"/>
        <w:ind w:left="142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4C9DDF45" w14:textId="77777777" w:rsidR="0011473F" w:rsidRDefault="0011473F" w:rsidP="0011473F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Suppliers</w:t>
      </w:r>
    </w:p>
    <w:p w14:paraId="19B4FBDA" w14:textId="77777777" w:rsidR="0011473F" w:rsidRPr="00873DE2" w:rsidRDefault="0011473F" w:rsidP="0011473F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</w:p>
    <w:p w14:paraId="7A3AD244" w14:textId="5B403ED7" w:rsidR="003328D2" w:rsidRDefault="0011473F" w:rsidP="003328D2">
      <w:pPr>
        <w:pStyle w:val="NoSpacing"/>
        <w:ind w:left="142" w:right="237"/>
        <w:jc w:val="both"/>
        <w:rPr>
          <w:rFonts w:asciiTheme="minorHAnsi" w:hAnsiTheme="minorHAnsi" w:cstheme="minorHAnsi"/>
          <w:color w:val="173550"/>
        </w:rPr>
      </w:pPr>
      <w:r w:rsidRPr="00A25DA2">
        <w:rPr>
          <w:rFonts w:asciiTheme="minorHAnsi" w:hAnsiTheme="minorHAnsi" w:cstheme="minorHAnsi"/>
          <w:color w:val="173550"/>
        </w:rPr>
        <w:t xml:space="preserve">The following suppliers are under each lot.  </w:t>
      </w:r>
    </w:p>
    <w:p w14:paraId="4C985C22" w14:textId="77777777" w:rsidR="0011473F" w:rsidRPr="0011473F" w:rsidRDefault="0011473F" w:rsidP="003328D2">
      <w:pPr>
        <w:pStyle w:val="NoSpacing"/>
        <w:ind w:left="142" w:right="237"/>
        <w:jc w:val="both"/>
        <w:rPr>
          <w:rFonts w:asciiTheme="minorHAnsi" w:hAnsiTheme="minorHAnsi" w:cstheme="minorHAnsi"/>
          <w:noProof/>
          <w:lang w:eastAsia="en-GB"/>
        </w:rPr>
      </w:pPr>
    </w:p>
    <w:tbl>
      <w:tblPr>
        <w:tblW w:w="60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886"/>
        <w:gridCol w:w="886"/>
      </w:tblGrid>
      <w:tr w:rsidR="008C34E8" w:rsidRPr="0011473F" w14:paraId="3D5EF578" w14:textId="77777777" w:rsidTr="008C34E8">
        <w:trPr>
          <w:trHeight w:val="425"/>
        </w:trPr>
        <w:tc>
          <w:tcPr>
            <w:tcW w:w="4281" w:type="dxa"/>
            <w:shd w:val="clear" w:color="auto" w:fill="0070C0"/>
            <w:vAlign w:val="center"/>
          </w:tcPr>
          <w:p w14:paraId="3DA1645A" w14:textId="77777777" w:rsidR="008C34E8" w:rsidRPr="0011473F" w:rsidRDefault="008C34E8" w:rsidP="00533043">
            <w:pPr>
              <w:spacing w:before="60" w:after="6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11473F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Supplier</w:t>
            </w:r>
          </w:p>
        </w:tc>
        <w:tc>
          <w:tcPr>
            <w:tcW w:w="886" w:type="dxa"/>
            <w:shd w:val="clear" w:color="auto" w:fill="0070C0"/>
            <w:vAlign w:val="center"/>
          </w:tcPr>
          <w:p w14:paraId="7393AF07" w14:textId="77777777" w:rsidR="008C34E8" w:rsidRPr="0011473F" w:rsidRDefault="008C34E8" w:rsidP="00533043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11473F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Lot 1</w:t>
            </w:r>
          </w:p>
        </w:tc>
        <w:tc>
          <w:tcPr>
            <w:tcW w:w="886" w:type="dxa"/>
            <w:shd w:val="clear" w:color="auto" w:fill="0070C0"/>
            <w:vAlign w:val="center"/>
          </w:tcPr>
          <w:p w14:paraId="03AE93B0" w14:textId="77777777" w:rsidR="008C34E8" w:rsidRPr="0011473F" w:rsidRDefault="008C34E8" w:rsidP="00533043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11473F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Lot 2</w:t>
            </w:r>
          </w:p>
        </w:tc>
      </w:tr>
      <w:tr w:rsidR="008C34E8" w:rsidRPr="0011473F" w14:paraId="037B4033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7EFBC0A0" w14:textId="2C4D8665" w:rsidR="008C34E8" w:rsidRPr="0011473F" w:rsidRDefault="00670C79" w:rsidP="008C34E8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 xml:space="preserve">Abavus Ltd 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B19B7A2" w14:textId="752034AB" w:rsidR="008C34E8" w:rsidRPr="0011473F" w:rsidRDefault="00670C79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4A67EEB" w14:textId="67C4EC7A" w:rsidR="008C34E8" w:rsidRPr="0011473F" w:rsidRDefault="008C34E8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8C34E8" w:rsidRPr="0011473F" w14:paraId="22D82570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2A5A9382" w14:textId="2BB12EBA" w:rsidR="008C34E8" w:rsidRPr="0011473F" w:rsidRDefault="00D21EE5" w:rsidP="008C34E8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>Bartec Auto ID Ltd</w:t>
            </w:r>
            <w:r w:rsidR="00670C79" w:rsidRPr="0011473F">
              <w:rPr>
                <w:rFonts w:asciiTheme="minorHAnsi" w:hAnsiTheme="minorHAnsi" w:cstheme="minorHAnsi"/>
                <w:color w:val="173550"/>
              </w:rPr>
              <w:t xml:space="preserve"> </w:t>
            </w:r>
            <w:r w:rsidR="008C34E8" w:rsidRPr="0011473F">
              <w:rPr>
                <w:rFonts w:asciiTheme="minorHAnsi" w:hAnsiTheme="minorHAnsi" w:cstheme="minorHAnsi"/>
                <w:color w:val="173550"/>
              </w:rPr>
              <w:tab/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FD9B7CB" w14:textId="6B7EE6B3" w:rsidR="008C34E8" w:rsidRPr="0011473F" w:rsidRDefault="00670C79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E6CD139" w14:textId="08B0F8D6" w:rsidR="008C34E8" w:rsidRPr="0011473F" w:rsidRDefault="008C34E8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8C34E8" w:rsidRPr="0011473F" w14:paraId="197BA569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5920F747" w14:textId="694CEBBC" w:rsidR="008C34E8" w:rsidRPr="0011473F" w:rsidRDefault="00670C79" w:rsidP="00171626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>In</w:t>
            </w:r>
            <w:r w:rsidR="00026591" w:rsidRPr="0011473F">
              <w:rPr>
                <w:rFonts w:asciiTheme="minorHAnsi" w:hAnsiTheme="minorHAnsi" w:cstheme="minorHAnsi"/>
                <w:color w:val="173550"/>
              </w:rPr>
              <w:t>tegrated skills</w:t>
            </w:r>
            <w:r w:rsidR="001021B1" w:rsidRPr="0011473F">
              <w:rPr>
                <w:rFonts w:asciiTheme="minorHAnsi" w:hAnsiTheme="minorHAnsi" w:cstheme="minorHAnsi"/>
                <w:color w:val="173550"/>
              </w:rPr>
              <w:t xml:space="preserve"> Ltd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0BB4478" w14:textId="77777777" w:rsidR="008C34E8" w:rsidRPr="0011473F" w:rsidRDefault="008C34E8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0B3E9C18" w14:textId="1D4435C5" w:rsidR="008C34E8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</w:tr>
      <w:tr w:rsidR="008C34E8" w:rsidRPr="0011473F" w14:paraId="5639BA8F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378565F1" w14:textId="16324E57" w:rsidR="008C34E8" w:rsidRPr="0011473F" w:rsidRDefault="001021B1" w:rsidP="00171626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>Plan B Management Solutions</w:t>
            </w:r>
            <w:r w:rsidR="00297DB4" w:rsidRPr="0011473F">
              <w:rPr>
                <w:rFonts w:asciiTheme="minorHAnsi" w:hAnsiTheme="minorHAnsi" w:cstheme="minorHAnsi"/>
                <w:color w:val="173550"/>
              </w:rPr>
              <w:t xml:space="preserve"> Limited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3A49C41" w14:textId="77777777" w:rsidR="008C34E8" w:rsidRPr="0011473F" w:rsidRDefault="008C34E8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2D0B2AF4" w14:textId="6371C1D0" w:rsidR="008C34E8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</w:tr>
      <w:tr w:rsidR="00297DB4" w:rsidRPr="0011473F" w14:paraId="54568229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14BD54B3" w14:textId="39762DBE" w:rsidR="00297DB4" w:rsidRPr="0011473F" w:rsidRDefault="00297DB4" w:rsidP="00171626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>Selected Interventions Ltd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E670F4D" w14:textId="4B84DA0A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2C2C043" w14:textId="12260DFF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</w:tr>
      <w:tr w:rsidR="00297DB4" w:rsidRPr="0011473F" w14:paraId="1CFAF1CC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137D02CC" w14:textId="3EF089B6" w:rsidR="00297DB4" w:rsidRPr="0011473F" w:rsidRDefault="00AE501D" w:rsidP="00171626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 xml:space="preserve">Routeware Limited (formally </w:t>
            </w:r>
            <w:r w:rsidR="00297DB4" w:rsidRPr="0011473F">
              <w:rPr>
                <w:rFonts w:asciiTheme="minorHAnsi" w:hAnsiTheme="minorHAnsi" w:cstheme="minorHAnsi"/>
                <w:color w:val="173550"/>
              </w:rPr>
              <w:t>Webaspx limited</w:t>
            </w:r>
            <w:r w:rsidRPr="0011473F">
              <w:rPr>
                <w:rFonts w:asciiTheme="minorHAnsi" w:hAnsiTheme="minorHAnsi" w:cstheme="minorHAnsi"/>
                <w:color w:val="173550"/>
              </w:rPr>
              <w:t>)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DE10A73" w14:textId="4FFDC443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D5ABC69" w14:textId="2C1FB2BE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</w:tr>
      <w:tr w:rsidR="00297DB4" w:rsidRPr="0011473F" w14:paraId="0E47F2B8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55E2DCFA" w14:textId="30D346FC" w:rsidR="00297DB4" w:rsidRPr="0011473F" w:rsidRDefault="00297DB4" w:rsidP="00171626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>Whitespace Work Software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B443CA8" w14:textId="419E20EA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3D7F112" w14:textId="77777777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297DB4" w:rsidRPr="0011473F" w14:paraId="47A00BE0" w14:textId="77777777" w:rsidTr="008C34E8">
        <w:trPr>
          <w:trHeight w:val="312"/>
        </w:trPr>
        <w:tc>
          <w:tcPr>
            <w:tcW w:w="4281" w:type="dxa"/>
            <w:shd w:val="clear" w:color="auto" w:fill="auto"/>
            <w:vAlign w:val="center"/>
          </w:tcPr>
          <w:p w14:paraId="7185CF48" w14:textId="1E61C968" w:rsidR="00297DB4" w:rsidRPr="0011473F" w:rsidRDefault="004074CC" w:rsidP="00171626">
            <w:pPr>
              <w:spacing w:before="120" w:after="120" w:line="240" w:lineRule="auto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t xml:space="preserve">Causeway Technologies Limited (previously </w:t>
            </w:r>
            <w:r w:rsidR="00297DB4" w:rsidRPr="0011473F">
              <w:rPr>
                <w:rFonts w:asciiTheme="minorHAnsi" w:hAnsiTheme="minorHAnsi" w:cstheme="minorHAnsi"/>
                <w:color w:val="173550"/>
              </w:rPr>
              <w:t>Yotta Ltd</w:t>
            </w:r>
            <w:r w:rsidRPr="0011473F">
              <w:rPr>
                <w:rFonts w:asciiTheme="minorHAnsi" w:hAnsiTheme="minorHAnsi" w:cstheme="minorHAnsi"/>
                <w:color w:val="173550"/>
              </w:rPr>
              <w:t>)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56DE622" w14:textId="77C80AAE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  <w:r w:rsidRPr="0011473F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4226C42" w14:textId="77777777" w:rsidR="00297DB4" w:rsidRPr="0011473F" w:rsidRDefault="00297DB4" w:rsidP="0017162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173550"/>
              </w:rPr>
            </w:pPr>
          </w:p>
        </w:tc>
      </w:tr>
    </w:tbl>
    <w:p w14:paraId="78EDB9B9" w14:textId="77777777" w:rsidR="0099708D" w:rsidRPr="0011473F" w:rsidRDefault="0099708D" w:rsidP="002F3164">
      <w:pPr>
        <w:rPr>
          <w:rFonts w:asciiTheme="minorHAnsi" w:hAnsiTheme="minorHAnsi" w:cstheme="minorHAnsi"/>
        </w:rPr>
      </w:pPr>
    </w:p>
    <w:p w14:paraId="750132B7" w14:textId="6A9A2486" w:rsidR="00BE55AD" w:rsidRPr="0011473F" w:rsidRDefault="005519FB" w:rsidP="0011473F">
      <w:pPr>
        <w:pStyle w:val="NoSpacing"/>
        <w:ind w:left="142"/>
        <w:rPr>
          <w:rFonts w:asciiTheme="minorHAnsi" w:hAnsiTheme="minorHAnsi" w:cstheme="minorHAnsi"/>
          <w:b/>
          <w:color w:val="006FC0"/>
          <w:sz w:val="32"/>
        </w:rPr>
      </w:pPr>
      <w:r w:rsidRPr="0011473F">
        <w:rPr>
          <w:rFonts w:asciiTheme="minorHAnsi" w:hAnsiTheme="minorHAnsi" w:cstheme="minorHAnsi"/>
        </w:rPr>
        <w:t xml:space="preserve">  </w:t>
      </w:r>
      <w:r w:rsidR="004427BF" w:rsidRPr="0011473F">
        <w:rPr>
          <w:rFonts w:asciiTheme="minorHAnsi" w:hAnsiTheme="minorHAnsi" w:cstheme="minorHAnsi"/>
          <w:b/>
          <w:color w:val="FF0000"/>
          <w:sz w:val="32"/>
          <w:szCs w:val="28"/>
        </w:rPr>
        <w:t>Contact Details of Suppliers</w:t>
      </w:r>
    </w:p>
    <w:p w14:paraId="5EB2C347" w14:textId="77777777" w:rsidR="00BE55AD" w:rsidRPr="0011473F" w:rsidRDefault="00BE55AD" w:rsidP="000735B0">
      <w:pPr>
        <w:pStyle w:val="NoSpacing"/>
        <w:ind w:left="142"/>
        <w:jc w:val="both"/>
        <w:rPr>
          <w:rFonts w:asciiTheme="minorHAnsi" w:hAnsiTheme="minorHAnsi" w:cstheme="minorHAnsi"/>
          <w:b/>
          <w:color w:val="006FC0"/>
        </w:rPr>
      </w:pPr>
    </w:p>
    <w:tbl>
      <w:tblPr>
        <w:tblW w:w="94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82"/>
        <w:gridCol w:w="3454"/>
        <w:gridCol w:w="1276"/>
        <w:gridCol w:w="3686"/>
      </w:tblGrid>
      <w:tr w:rsidR="00D21EE5" w:rsidRPr="0011473F" w14:paraId="5C02A348" w14:textId="77777777" w:rsidTr="00415C7F">
        <w:trPr>
          <w:trHeight w:val="36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0DE3B958" w14:textId="3005D3C6" w:rsidR="00D21EE5" w:rsidRPr="0011473F" w:rsidRDefault="005519FB" w:rsidP="006C26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Abavus Ltd ( Lot 1)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744A288D" w14:textId="7513FF5D" w:rsidR="00D21EE5" w:rsidRPr="0011473F" w:rsidRDefault="00410954" w:rsidP="004109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Bartec Auto ID Ltd (Lot 1)</w:t>
            </w:r>
          </w:p>
        </w:tc>
      </w:tr>
      <w:tr w:rsidR="00D21EE5" w:rsidRPr="0011473F" w14:paraId="2B3443F5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D6F2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014B" w14:textId="51001848" w:rsidR="00D21EE5" w:rsidRPr="0011473F" w:rsidRDefault="00A968D6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Jack Bryan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36BFE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2CFA1" w14:textId="0C41C2A4" w:rsidR="00D21EE5" w:rsidRPr="0011473F" w:rsidRDefault="0051233E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hAnsiTheme="minorHAnsi" w:cstheme="minorHAnsi"/>
                <w:lang w:eastAsia="en-GB"/>
              </w:rPr>
              <w:t>Mandy Holmes</w:t>
            </w:r>
            <w:r w:rsidR="00E058D6" w:rsidRPr="0011473F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</w:tr>
      <w:tr w:rsidR="00D21EE5" w:rsidRPr="0011473F" w14:paraId="39AE8984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DA22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12CE" w14:textId="67630DBF" w:rsidR="00D21EE5" w:rsidRPr="0011473F" w:rsidRDefault="00A25F79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0208 530</w:t>
            </w:r>
            <w:r w:rsidR="00A968D6"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2505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5B7A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2DB6" w14:textId="727E1798" w:rsidR="00D21EE5" w:rsidRPr="0011473F" w:rsidRDefault="0051233E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hAnsiTheme="minorHAnsi" w:cstheme="minorHAnsi"/>
                <w:lang w:eastAsia="en-GB"/>
              </w:rPr>
              <w:t>01226 209209</w:t>
            </w:r>
          </w:p>
        </w:tc>
      </w:tr>
      <w:tr w:rsidR="00D21EE5" w:rsidRPr="0011473F" w14:paraId="2D1071ED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E6417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2D013" w14:textId="2DAA2AF3" w:rsidR="00D21EE5" w:rsidRPr="0011473F" w:rsidRDefault="00A968D6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jack.bryan@abavus.co.uk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3D59" w14:textId="77777777" w:rsidR="00D21EE5" w:rsidRPr="0011473F" w:rsidRDefault="00D21EE5" w:rsidP="00415C7F">
            <w:pPr>
              <w:spacing w:after="0" w:line="240" w:lineRule="auto"/>
              <w:ind w:right="409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F4E02" w14:textId="0081A5A9" w:rsidR="00D21EE5" w:rsidRPr="0011473F" w:rsidRDefault="00F20D6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0" w:history="1">
              <w:r w:rsidR="00D21EE5" w:rsidRPr="0011473F">
                <w:rPr>
                  <w:rFonts w:asciiTheme="minorHAnsi" w:hAnsiTheme="minorHAnsi" w:cstheme="minorHAnsi"/>
                </w:rPr>
                <w:t xml:space="preserve"> </w:t>
              </w:r>
            </w:hyperlink>
            <w:hyperlink r:id="rId11" w:history="1">
              <w:r w:rsidR="0051233E" w:rsidRPr="0011473F">
                <w:rPr>
                  <w:rStyle w:val="Hyperlink"/>
                  <w:rFonts w:asciiTheme="minorHAnsi" w:hAnsiTheme="minorHAnsi" w:cstheme="minorHAnsi"/>
                  <w:lang w:eastAsia="en-GB"/>
                </w:rPr>
                <w:t>MHolmes@bartecmunicipal.com</w:t>
              </w:r>
            </w:hyperlink>
          </w:p>
        </w:tc>
      </w:tr>
      <w:tr w:rsidR="00D21EE5" w:rsidRPr="0011473F" w14:paraId="7237F049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EF6AB6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AB3E" w14:textId="73CE1A97" w:rsidR="00D21EE5" w:rsidRPr="0011473F" w:rsidRDefault="00A968D6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www.abavus.co.uk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F75B7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C1A0" w14:textId="72ACE354" w:rsidR="00D21EE5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Style w:val="Hyperlink"/>
                <w:rFonts w:asciiTheme="minorHAnsi" w:hAnsiTheme="minorHAnsi" w:cstheme="minorHAnsi"/>
                <w:lang w:eastAsia="en-GB"/>
              </w:rPr>
              <w:t xml:space="preserve"> </w:t>
            </w:r>
            <w:hyperlink r:id="rId12" w:history="1">
              <w:r w:rsidR="00E058D6" w:rsidRPr="0011473F">
                <w:rPr>
                  <w:rStyle w:val="Hyperlink"/>
                  <w:rFonts w:asciiTheme="minorHAnsi" w:hAnsiTheme="minorHAnsi" w:cstheme="minorHAnsi"/>
                  <w:lang w:eastAsia="en-GB"/>
                </w:rPr>
                <w:t>www.bartecmunicipal.com</w:t>
              </w:r>
            </w:hyperlink>
          </w:p>
        </w:tc>
      </w:tr>
      <w:tr w:rsidR="00D21EE5" w:rsidRPr="0011473F" w14:paraId="576EF678" w14:textId="77777777" w:rsidTr="00415C7F">
        <w:trPr>
          <w:trHeight w:val="36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670A2690" w14:textId="198F364F" w:rsidR="00D21EE5" w:rsidRPr="0011473F" w:rsidRDefault="00410954" w:rsidP="006C26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Integrated skills Ltd (Lot 2)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0B7660DF" w14:textId="0E841227" w:rsidR="00D21EE5" w:rsidRPr="0011473F" w:rsidRDefault="00410954" w:rsidP="006C26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Plan B Management Solutions Limited (Lot 2)</w:t>
            </w:r>
          </w:p>
        </w:tc>
      </w:tr>
      <w:tr w:rsidR="00D21EE5" w:rsidRPr="0011473F" w14:paraId="453963BD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40EB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63B8" w14:textId="719859F6" w:rsidR="00D21EE5" w:rsidRPr="0011473F" w:rsidRDefault="004E4E94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Stuart Henshaw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B5658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5945" w14:textId="61DCA404" w:rsidR="00D21EE5" w:rsidRPr="0011473F" w:rsidRDefault="00410954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Steven Batchelor</w:t>
            </w:r>
          </w:p>
        </w:tc>
      </w:tr>
      <w:tr w:rsidR="00D21EE5" w:rsidRPr="0011473F" w14:paraId="277C1F87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21ED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659E4" w14:textId="1F884416" w:rsidR="00D21EE5" w:rsidRPr="0011473F" w:rsidRDefault="00410954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hAnsiTheme="minorHAnsi" w:cstheme="minorHAnsi"/>
              </w:rPr>
              <w:t>03300 888670</w:t>
            </w:r>
            <w:r w:rsidR="004E4E94" w:rsidRPr="0011473F">
              <w:rPr>
                <w:rFonts w:asciiTheme="minorHAnsi" w:hAnsiTheme="minorHAnsi" w:cstheme="minorHAnsi"/>
              </w:rPr>
              <w:t>, 07984 799 183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3CAB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58D7" w14:textId="53605EC7" w:rsidR="00D21EE5" w:rsidRPr="0011473F" w:rsidRDefault="00410954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01242 806330</w:t>
            </w:r>
          </w:p>
        </w:tc>
      </w:tr>
      <w:tr w:rsidR="00D21EE5" w:rsidRPr="0011473F" w14:paraId="30A6FE78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356A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80644" w14:textId="3A04F395" w:rsidR="00D21EE5" w:rsidRPr="0011473F" w:rsidRDefault="00F20D6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3" w:history="1">
              <w:r w:rsidR="00410954" w:rsidRPr="0011473F">
                <w:rPr>
                  <w:rStyle w:val="Hyperlink"/>
                  <w:rFonts w:asciiTheme="minorHAnsi" w:hAnsiTheme="minorHAnsi" w:cstheme="minorHAnsi"/>
                </w:rPr>
                <w:t>ukinfo@integrated-skills.com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219E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65BE" w14:textId="44D92399" w:rsidR="00D21EE5" w:rsidRPr="0011473F" w:rsidRDefault="00F20D6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4" w:history="1">
              <w:r w:rsidR="00410954" w:rsidRPr="0011473F">
                <w:rPr>
                  <w:rStyle w:val="Hyperlink"/>
                  <w:rFonts w:asciiTheme="minorHAnsi" w:hAnsiTheme="minorHAnsi" w:cstheme="minorHAnsi"/>
                </w:rPr>
                <w:t>steve.batchelor@planbms.co.uk</w:t>
              </w:r>
            </w:hyperlink>
          </w:p>
        </w:tc>
      </w:tr>
      <w:tr w:rsidR="00D21EE5" w:rsidRPr="0011473F" w14:paraId="6F440356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D1046" w14:textId="291C87A7" w:rsidR="00D21EE5" w:rsidRPr="0011473F" w:rsidRDefault="00993E3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</w:t>
            </w:r>
            <w:r w:rsidR="00D21EE5"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F645" w14:textId="5161F136" w:rsidR="00D21EE5" w:rsidRPr="0011473F" w:rsidRDefault="00F20D6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5" w:history="1">
              <w:r w:rsidR="00410954" w:rsidRPr="0011473F">
                <w:rPr>
                  <w:rStyle w:val="Hyperlink"/>
                  <w:rFonts w:asciiTheme="minorHAnsi" w:hAnsiTheme="minorHAnsi" w:cstheme="minorHAnsi"/>
                </w:rPr>
                <w:t>www.integrated-skills.com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56851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CE8E" w14:textId="0B50BF04" w:rsidR="00D21EE5" w:rsidRPr="0011473F" w:rsidRDefault="00410954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www.planbms.co.uk/</w:t>
            </w:r>
          </w:p>
        </w:tc>
      </w:tr>
      <w:tr w:rsidR="005519FB" w:rsidRPr="0011473F" w14:paraId="2CE32E9A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7DB49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4492D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80C08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49B9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D21EE5" w:rsidRPr="0011473F" w14:paraId="48596B51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4C93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  <w:p w14:paraId="6E0F40ED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  <w:p w14:paraId="7E4667F6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  <w:p w14:paraId="1F40EDB6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5706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02596690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18EC0F26" w14:textId="77777777" w:rsidR="005519FB" w:rsidRPr="0011473F" w:rsidRDefault="005519FB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E8D7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73F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1CE1EF3E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2A3F1D2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0680C608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1539D1FD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66398969" w14:textId="77777777" w:rsidR="00D21EE5" w:rsidRPr="0011473F" w:rsidRDefault="00D21EE5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3346A0" w:rsidRPr="0011473F" w14:paraId="3D1F187C" w14:textId="77777777" w:rsidTr="00415C7F">
        <w:trPr>
          <w:trHeight w:val="36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4823991C" w14:textId="77777777" w:rsidR="00415C7F" w:rsidRPr="0011473F" w:rsidRDefault="00410954" w:rsidP="006C26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lastRenderedPageBreak/>
              <w:t xml:space="preserve">Selected Interventions Ltd </w:t>
            </w:r>
          </w:p>
          <w:p w14:paraId="540E2EE3" w14:textId="18B59C71" w:rsidR="003346A0" w:rsidRPr="0011473F" w:rsidRDefault="00410954" w:rsidP="006C26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 &amp; 2)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3F29AEAE" w14:textId="158EB84B" w:rsidR="003346A0" w:rsidRPr="0011473F" w:rsidRDefault="00AE501D" w:rsidP="006C26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hAnsiTheme="minorHAnsi" w:cstheme="minorHAnsi"/>
                <w:noProof/>
                <w:color w:val="FFFFFF" w:themeColor="background1"/>
              </w:rPr>
              <w:t>Routeware Limited (formally Webaspx limited)</w:t>
            </w:r>
            <w:r w:rsidRPr="0011473F">
              <w:rPr>
                <w:rFonts w:asciiTheme="minorHAnsi" w:eastAsia="Times New Roman" w:hAnsiTheme="minorHAnsi" w:cstheme="minorHAnsi"/>
                <w:color w:val="FFFFFF" w:themeColor="background1"/>
                <w:lang w:eastAsia="en-GB"/>
              </w:rPr>
              <w:t xml:space="preserve"> </w:t>
            </w:r>
            <w:r w:rsidR="00A25F79"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 &amp; 2)</w:t>
            </w:r>
          </w:p>
        </w:tc>
      </w:tr>
      <w:tr w:rsidR="003346A0" w:rsidRPr="0011473F" w14:paraId="1072FA1B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2DA1" w14:textId="77777777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587E" w14:textId="5A7BDADD" w:rsidR="003346A0" w:rsidRPr="0011473F" w:rsidRDefault="00410954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hAnsiTheme="minorHAnsi" w:cstheme="minorHAnsi"/>
              </w:rPr>
              <w:t>David Roberts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E645" w14:textId="1FAFB178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Name: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885D" w14:textId="151F683A" w:rsidR="003346A0" w:rsidRPr="0011473F" w:rsidRDefault="00A25F79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hAnsiTheme="minorHAnsi" w:cstheme="minorHAnsi"/>
              </w:rPr>
              <w:t>Thomas Moffat</w:t>
            </w:r>
          </w:p>
        </w:tc>
      </w:tr>
      <w:tr w:rsidR="003346A0" w:rsidRPr="0011473F" w14:paraId="7B32BC75" w14:textId="77777777" w:rsidTr="00415C7F">
        <w:trPr>
          <w:trHeight w:val="459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198A1" w14:textId="77777777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2285" w14:textId="70EAB635" w:rsidR="003346A0" w:rsidRPr="0011473F" w:rsidRDefault="00410954" w:rsidP="00410954">
            <w:pPr>
              <w:pStyle w:val="BodyText"/>
              <w:overflowPunct w:val="0"/>
              <w:spacing w:before="74"/>
              <w:ind w:left="0" w:right="117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1473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07810 543700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0D7B" w14:textId="77777777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CDE6" w14:textId="5BB0DF5F" w:rsidR="003346A0" w:rsidRPr="0011473F" w:rsidRDefault="006C3649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hAnsiTheme="minorHAnsi" w:cstheme="minorHAnsi"/>
              </w:rPr>
              <w:t>07712 855602</w:t>
            </w:r>
          </w:p>
        </w:tc>
      </w:tr>
      <w:tr w:rsidR="003346A0" w:rsidRPr="0011473F" w14:paraId="49913A23" w14:textId="77777777" w:rsidTr="00415C7F">
        <w:trPr>
          <w:trHeight w:val="627"/>
        </w:trPr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4C56B" w14:textId="77777777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8FE1" w14:textId="6413B851" w:rsidR="003346A0" w:rsidRPr="0011473F" w:rsidRDefault="00F20D6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6" w:history="1">
              <w:r w:rsidR="00410954" w:rsidRPr="0011473F">
                <w:rPr>
                  <w:rStyle w:val="Hyperlink"/>
                  <w:rFonts w:asciiTheme="minorHAnsi" w:hAnsiTheme="minorHAnsi" w:cstheme="minorHAnsi"/>
                </w:rPr>
                <w:t>david.roberts@selectedinterventions.com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AE29" w14:textId="77777777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84BD0" w14:textId="3CA4340A" w:rsidR="003346A0" w:rsidRPr="0011473F" w:rsidRDefault="00AE501D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Style w:val="Hyperlink"/>
                <w:rFonts w:asciiTheme="minorHAnsi" w:hAnsiTheme="minorHAnsi" w:cstheme="minorHAnsi"/>
              </w:rPr>
              <w:t>tmoffat@routeware.com</w:t>
            </w:r>
          </w:p>
        </w:tc>
      </w:tr>
      <w:tr w:rsidR="003346A0" w:rsidRPr="0011473F" w14:paraId="0D5C1E2E" w14:textId="77777777" w:rsidTr="00415C7F">
        <w:trPr>
          <w:trHeight w:val="36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7026CE" w14:textId="77777777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A1B9" w14:textId="1BFC69EA" w:rsidR="003346A0" w:rsidRPr="0011473F" w:rsidRDefault="00F20D6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7" w:history="1">
              <w:r w:rsidR="00410954" w:rsidRPr="0011473F">
                <w:rPr>
                  <w:rStyle w:val="Hyperlink"/>
                  <w:rFonts w:asciiTheme="minorHAnsi" w:hAnsiTheme="minorHAnsi" w:cstheme="minorHAnsi"/>
                </w:rPr>
                <w:t>www.selectedinterventions.com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21DD5" w14:textId="77777777" w:rsidR="003346A0" w:rsidRPr="0011473F" w:rsidRDefault="003346A0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563B" w14:textId="0C26AD27" w:rsidR="003346A0" w:rsidRPr="0011473F" w:rsidRDefault="00F20D6C" w:rsidP="006C26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8" w:tgtFrame="_blank" w:history="1">
              <w:r w:rsidR="00AE501D" w:rsidRPr="0011473F">
                <w:rPr>
                  <w:rStyle w:val="Hyperlink"/>
                  <w:rFonts w:asciiTheme="minorHAnsi" w:hAnsiTheme="minorHAnsi" w:cstheme="minorHAnsi"/>
                  <w:color w:val="1155CC"/>
                </w:rPr>
                <w:t>www.routeware.co.uk</w:t>
              </w:r>
            </w:hyperlink>
          </w:p>
        </w:tc>
      </w:tr>
    </w:tbl>
    <w:p w14:paraId="54CF24F4" w14:textId="77777777" w:rsidR="004427BF" w:rsidRPr="0011473F" w:rsidRDefault="004427BF" w:rsidP="004427BF">
      <w:pPr>
        <w:pStyle w:val="NoSpacing"/>
        <w:jc w:val="both"/>
        <w:rPr>
          <w:rFonts w:asciiTheme="minorHAnsi" w:hAnsiTheme="minorHAnsi" w:cstheme="minorHAnsi"/>
          <w:color w:val="006FC0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1072"/>
        <w:gridCol w:w="3454"/>
        <w:gridCol w:w="1418"/>
        <w:gridCol w:w="3544"/>
      </w:tblGrid>
      <w:tr w:rsidR="00D74684" w:rsidRPr="0011473F" w14:paraId="5259C238" w14:textId="77777777" w:rsidTr="00415C7F">
        <w:trPr>
          <w:trHeight w:val="360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33BCB121" w14:textId="77777777" w:rsidR="00415C7F" w:rsidRPr="0011473F" w:rsidRDefault="00A25F79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Whitespace Work Software </w:t>
            </w:r>
          </w:p>
          <w:p w14:paraId="4D20818E" w14:textId="68E40D10" w:rsidR="00D74684" w:rsidRPr="0011473F" w:rsidRDefault="00A25F79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1)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7316F249" w14:textId="3CF56045" w:rsidR="00D74684" w:rsidRPr="0011473F" w:rsidRDefault="004074CC" w:rsidP="00A25F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Causeway Technologies Limited (previously Yotta Ltd) </w:t>
            </w:r>
            <w:r w:rsidR="00A25F79" w:rsidRPr="0011473F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1)</w:t>
            </w:r>
          </w:p>
        </w:tc>
      </w:tr>
      <w:tr w:rsidR="00D74684" w:rsidRPr="0011473F" w14:paraId="3F49D7DE" w14:textId="77777777" w:rsidTr="00415C7F">
        <w:trPr>
          <w:trHeight w:val="367"/>
        </w:trPr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C72B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9AE1" w14:textId="6E2F590F" w:rsidR="00D74684" w:rsidRPr="0011473F" w:rsidRDefault="00D74684" w:rsidP="0041095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A25F79"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Mike Nicholls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96E8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3513" w14:textId="34BFF709" w:rsidR="00D74684" w:rsidRPr="0011473F" w:rsidRDefault="00A25F79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Steve White</w:t>
            </w:r>
          </w:p>
        </w:tc>
      </w:tr>
      <w:tr w:rsidR="00D74684" w:rsidRPr="0011473F" w14:paraId="785CEAB4" w14:textId="77777777" w:rsidTr="00415C7F">
        <w:trPr>
          <w:trHeight w:val="360"/>
        </w:trPr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41CF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53B9" w14:textId="7401F44F" w:rsidR="00D74684" w:rsidRPr="0011473F" w:rsidRDefault="00D74684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hyperlink r:id="rId19" w:history="1">
              <w:r w:rsidR="00A25F79" w:rsidRPr="0011473F">
                <w:rPr>
                  <w:rFonts w:asciiTheme="minorHAnsi" w:hAnsiTheme="minorHAnsi" w:cstheme="minorHAnsi"/>
                </w:rPr>
                <w:t>01483 231650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0E2E1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C98D" w14:textId="0D5211DC" w:rsidR="00D74684" w:rsidRPr="0011473F" w:rsidRDefault="00A25F79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07464 486735</w:t>
            </w:r>
          </w:p>
        </w:tc>
      </w:tr>
      <w:tr w:rsidR="00D74684" w:rsidRPr="0011473F" w14:paraId="1BD497C3" w14:textId="77777777" w:rsidTr="00415C7F">
        <w:trPr>
          <w:trHeight w:val="360"/>
        </w:trPr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4FC58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86AD" w14:textId="36F3DCFC" w:rsidR="00D74684" w:rsidRPr="0011473F" w:rsidRDefault="00A25F79" w:rsidP="00333F2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Mike.Nicholls@whitespacews.com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851FE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717C" w14:textId="32BC2B8A" w:rsidR="00D74684" w:rsidRPr="0011473F" w:rsidRDefault="00F20D6C" w:rsidP="0041095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20" w:history="1">
              <w:r w:rsidR="00534AD8" w:rsidRPr="0011473F">
                <w:rPr>
                  <w:rStyle w:val="Hyperlink"/>
                  <w:rFonts w:asciiTheme="minorHAnsi" w:hAnsiTheme="minorHAnsi" w:cstheme="minorHAnsi"/>
                </w:rPr>
                <w:t>steve.white@causeway.com</w:t>
              </w:r>
            </w:hyperlink>
            <w:r w:rsidR="00534AD8" w:rsidRPr="0011473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74684" w:rsidRPr="0011473F" w14:paraId="37F0936E" w14:textId="77777777" w:rsidTr="00415C7F">
        <w:trPr>
          <w:trHeight w:val="360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ED507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486F" w14:textId="5F33709B" w:rsidR="00D74684" w:rsidRPr="0011473F" w:rsidRDefault="00A25F79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https://whitespacews.com/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A8A76" w14:textId="77777777" w:rsidR="00D74684" w:rsidRPr="0011473F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BD4A" w14:textId="60DF2433" w:rsidR="00D74684" w:rsidRPr="0011473F" w:rsidRDefault="00B15619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11473F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https://www.causeway.com/</w:t>
            </w:r>
          </w:p>
        </w:tc>
      </w:tr>
      <w:tr w:rsidR="00A25F79" w:rsidRPr="0011473F" w14:paraId="4F935873" w14:textId="77777777" w:rsidTr="00415C7F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B721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EF7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3244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2063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611B49BC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6EE88DFB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6A9BCA78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75B35A32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4BC13ECF" w14:textId="77777777" w:rsidR="00A25F79" w:rsidRPr="0011473F" w:rsidRDefault="00A25F79" w:rsidP="00A25F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</w:tbl>
    <w:p w14:paraId="6A4BD117" w14:textId="77777777" w:rsidR="0011473F" w:rsidRDefault="0011473F" w:rsidP="0011473F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Awarding under the Agreement</w:t>
      </w:r>
    </w:p>
    <w:p w14:paraId="79A151EB" w14:textId="77777777" w:rsidR="0011473F" w:rsidRPr="00AC69DC" w:rsidRDefault="0011473F" w:rsidP="0011473F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FF0000"/>
          <w:sz w:val="28"/>
          <w:szCs w:val="24"/>
        </w:rPr>
      </w:pPr>
    </w:p>
    <w:p w14:paraId="3CD09A29" w14:textId="1809446A" w:rsidR="0011473F" w:rsidRPr="004256D1" w:rsidRDefault="0011473F" w:rsidP="0011473F">
      <w:pPr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 xml:space="preserve">Public Sector Bodies wishing to award a contract under this framework agreement </w:t>
      </w:r>
      <w:r>
        <w:rPr>
          <w:rFonts w:asciiTheme="minorHAnsi" w:hAnsiTheme="minorHAnsi" w:cstheme="minorHAnsi"/>
          <w:color w:val="173550"/>
        </w:rPr>
        <w:t>may</w:t>
      </w:r>
      <w:r w:rsidRPr="004256D1">
        <w:rPr>
          <w:rFonts w:asciiTheme="minorHAnsi" w:hAnsiTheme="minorHAnsi" w:cstheme="minorHAnsi"/>
          <w:color w:val="173550"/>
        </w:rPr>
        <w:t xml:space="preserve"> use their own documentation,</w:t>
      </w:r>
      <w:r>
        <w:rPr>
          <w:rFonts w:asciiTheme="minorHAnsi" w:hAnsiTheme="minorHAnsi" w:cstheme="minorHAnsi"/>
          <w:color w:val="173550"/>
        </w:rPr>
        <w:t xml:space="preserve"> or the EPP Call-off order form,</w:t>
      </w:r>
      <w:r w:rsidRPr="004256D1">
        <w:rPr>
          <w:rFonts w:asciiTheme="minorHAnsi" w:hAnsiTheme="minorHAnsi" w:cstheme="minorHAnsi"/>
          <w:color w:val="173550"/>
        </w:rPr>
        <w:t xml:space="preserve"> referenc</w:t>
      </w:r>
      <w:r>
        <w:rPr>
          <w:rFonts w:asciiTheme="minorHAnsi" w:hAnsiTheme="minorHAnsi" w:cstheme="minorHAnsi"/>
          <w:color w:val="173550"/>
        </w:rPr>
        <w:t>ing</w:t>
      </w:r>
      <w:r w:rsidRPr="004256D1">
        <w:rPr>
          <w:rFonts w:asciiTheme="minorHAnsi" w:hAnsiTheme="minorHAnsi" w:cstheme="minorHAnsi"/>
          <w:color w:val="173550"/>
        </w:rPr>
        <w:t xml:space="preserve"> clearly to this agreement </w:t>
      </w:r>
      <w:r>
        <w:rPr>
          <w:rFonts w:asciiTheme="minorHAnsi" w:hAnsiTheme="minorHAnsi" w:cstheme="minorHAnsi"/>
          <w:color w:val="173550"/>
        </w:rPr>
        <w:t>EPHF21-004.</w:t>
      </w:r>
    </w:p>
    <w:p w14:paraId="29B6DF0D" w14:textId="77777777" w:rsidR="0011473F" w:rsidRPr="004256D1" w:rsidRDefault="0011473F" w:rsidP="0011473F">
      <w:pPr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 xml:space="preserve">Public Sector Bodies wishing to utilise this framework must advise EPP before undertaking a Direct Award or Mini Competition by completing and returning the Access Form – Appendix A – to EPP at </w:t>
      </w:r>
      <w:hyperlink r:id="rId21" w:history="1">
        <w:r w:rsidRPr="009F637D">
          <w:rPr>
            <w:rStyle w:val="Hyperlink"/>
            <w:rFonts w:asciiTheme="minorHAnsi" w:hAnsiTheme="minorHAnsi" w:cstheme="minorHAnsi"/>
          </w:rPr>
          <w:t>ephframeworks@braintree.gov.uk</w:t>
        </w:r>
      </w:hyperlink>
      <w:r>
        <w:rPr>
          <w:rFonts w:asciiTheme="minorHAnsi" w:hAnsiTheme="minorHAnsi" w:cstheme="minorHAnsi"/>
          <w:color w:val="173550"/>
        </w:rPr>
        <w:t>.</w:t>
      </w:r>
      <w:r w:rsidRPr="004256D1">
        <w:rPr>
          <w:rFonts w:asciiTheme="minorHAnsi" w:hAnsiTheme="minorHAnsi" w:cstheme="minorHAnsi"/>
          <w:color w:val="173550"/>
        </w:rPr>
        <w:t xml:space="preserve"> </w:t>
      </w:r>
    </w:p>
    <w:p w14:paraId="6797CC7D" w14:textId="77777777" w:rsidR="0011473F" w:rsidRDefault="0011473F" w:rsidP="0011473F">
      <w:pPr>
        <w:pStyle w:val="NoSpacing"/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Once an award has been made, Public Sector Bodies must then complete the Award Notification Form – Appendix B – and return it to EPP at ephframeworks@braintree.gov.uk. They must also publish a Contract Award Notice on Contracts Finder.</w:t>
      </w:r>
    </w:p>
    <w:p w14:paraId="5757F93D" w14:textId="06CA7477" w:rsidR="0011473F" w:rsidRPr="004256D1" w:rsidRDefault="0011473F" w:rsidP="0011473F">
      <w:pPr>
        <w:pStyle w:val="NoSpacing"/>
        <w:ind w:left="142"/>
        <w:rPr>
          <w:rFonts w:asciiTheme="minorHAnsi" w:hAnsiTheme="minorHAnsi" w:cstheme="minorHAnsi"/>
          <w:color w:val="173550"/>
        </w:rPr>
      </w:pPr>
    </w:p>
    <w:p w14:paraId="458CBE49" w14:textId="77777777" w:rsidR="0011473F" w:rsidRPr="00FB02BB" w:rsidRDefault="0011473F" w:rsidP="0011473F">
      <w:pPr>
        <w:pStyle w:val="NoSpacing"/>
        <w:ind w:right="237"/>
        <w:jc w:val="both"/>
        <w:rPr>
          <w:rFonts w:asciiTheme="minorHAnsi" w:hAnsiTheme="minorHAnsi" w:cstheme="minorHAnsi"/>
        </w:rPr>
      </w:pPr>
    </w:p>
    <w:p w14:paraId="436CDF6B" w14:textId="77777777" w:rsidR="0011473F" w:rsidRPr="00AA5C0A" w:rsidRDefault="0011473F" w:rsidP="0011473F">
      <w:pPr>
        <w:pStyle w:val="NoSpacing"/>
        <w:ind w:left="142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Due Diligence</w:t>
      </w:r>
    </w:p>
    <w:p w14:paraId="42C3F119" w14:textId="77777777" w:rsidR="0011473F" w:rsidRPr="00FB02BB" w:rsidRDefault="0011473F" w:rsidP="0011473F">
      <w:pPr>
        <w:spacing w:after="0" w:line="240" w:lineRule="auto"/>
        <w:rPr>
          <w:rFonts w:asciiTheme="minorHAnsi" w:eastAsia="Times New Roman" w:hAnsiTheme="minorHAnsi" w:cstheme="minorHAnsi"/>
          <w:spacing w:val="-1"/>
          <w:lang w:eastAsia="en-GB"/>
        </w:rPr>
      </w:pPr>
    </w:p>
    <w:p w14:paraId="72053521" w14:textId="77777777" w:rsidR="0011473F" w:rsidRPr="00FB02BB" w:rsidRDefault="0011473F" w:rsidP="0011473F">
      <w:pPr>
        <w:spacing w:after="0" w:line="240" w:lineRule="auto"/>
        <w:ind w:left="142"/>
        <w:rPr>
          <w:rFonts w:asciiTheme="minorHAnsi" w:eastAsia="Times New Roman" w:hAnsiTheme="minorHAnsi" w:cstheme="minorHAnsi"/>
          <w:spacing w:val="-1"/>
          <w:lang w:eastAsia="en-GB"/>
        </w:rPr>
      </w:pPr>
      <w:r w:rsidRPr="00FB02BB">
        <w:rPr>
          <w:rFonts w:asciiTheme="minorHAnsi" w:eastAsia="Times New Roman" w:hAnsiTheme="minorHAnsi" w:cstheme="minorHAnsi"/>
          <w:spacing w:val="-1"/>
          <w:lang w:eastAsia="en-GB"/>
        </w:rPr>
        <w:t>Framework suppliers must hold the following insurances as a minimum:</w:t>
      </w:r>
    </w:p>
    <w:p w14:paraId="4CD42627" w14:textId="77777777" w:rsidR="0011473F" w:rsidRPr="00FB02BB" w:rsidRDefault="0011473F" w:rsidP="0011473F">
      <w:pPr>
        <w:spacing w:after="0" w:line="240" w:lineRule="auto"/>
        <w:ind w:left="142"/>
        <w:rPr>
          <w:rFonts w:asciiTheme="minorHAnsi" w:eastAsia="Times New Roman" w:hAnsiTheme="minorHAnsi" w:cstheme="minorHAnsi"/>
          <w:spacing w:val="-1"/>
          <w:lang w:eastAsia="en-GB"/>
        </w:rPr>
      </w:pPr>
    </w:p>
    <w:p w14:paraId="01C8870E" w14:textId="77777777" w:rsidR="0011473F" w:rsidRPr="00FB02BB" w:rsidRDefault="0011473F" w:rsidP="0011473F">
      <w:pPr>
        <w:pStyle w:val="NoSpacing"/>
        <w:numPr>
          <w:ilvl w:val="0"/>
          <w:numId w:val="4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 xml:space="preserve">Employer’s Liability Insurance: £10,000,000 </w:t>
      </w:r>
    </w:p>
    <w:p w14:paraId="04F1D23F" w14:textId="56AEF338" w:rsidR="0011473F" w:rsidRPr="00FB02BB" w:rsidRDefault="0011473F" w:rsidP="0011473F">
      <w:pPr>
        <w:pStyle w:val="NoSpacing"/>
        <w:numPr>
          <w:ilvl w:val="0"/>
          <w:numId w:val="4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>Public Liability Insurance: £</w:t>
      </w:r>
      <w:r w:rsidR="00A9484F">
        <w:rPr>
          <w:rFonts w:asciiTheme="minorHAnsi" w:hAnsiTheme="minorHAnsi" w:cstheme="minorHAnsi"/>
          <w:color w:val="173550"/>
        </w:rPr>
        <w:t>10</w:t>
      </w:r>
      <w:r w:rsidRPr="00FB02BB">
        <w:rPr>
          <w:rFonts w:asciiTheme="minorHAnsi" w:hAnsiTheme="minorHAnsi" w:cstheme="minorHAnsi"/>
          <w:color w:val="173550"/>
        </w:rPr>
        <w:t xml:space="preserve">,000,000 </w:t>
      </w:r>
    </w:p>
    <w:p w14:paraId="4C1B6A2B" w14:textId="77777777" w:rsidR="0011473F" w:rsidRPr="00FB02BB" w:rsidRDefault="0011473F" w:rsidP="0011473F">
      <w:pPr>
        <w:pStyle w:val="NoSpacing"/>
        <w:numPr>
          <w:ilvl w:val="0"/>
          <w:numId w:val="4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>P</w:t>
      </w:r>
      <w:r>
        <w:rPr>
          <w:rFonts w:asciiTheme="minorHAnsi" w:hAnsiTheme="minorHAnsi" w:cstheme="minorHAnsi"/>
          <w:color w:val="173550"/>
        </w:rPr>
        <w:t>rofessional Indemnity</w:t>
      </w:r>
      <w:r w:rsidRPr="00FB02BB">
        <w:rPr>
          <w:rFonts w:asciiTheme="minorHAnsi" w:hAnsiTheme="minorHAnsi" w:cstheme="minorHAnsi"/>
          <w:color w:val="173550"/>
        </w:rPr>
        <w:t xml:space="preserve"> Insurance: £</w:t>
      </w:r>
      <w:r>
        <w:rPr>
          <w:rFonts w:asciiTheme="minorHAnsi" w:hAnsiTheme="minorHAnsi" w:cstheme="minorHAnsi"/>
          <w:color w:val="173550"/>
        </w:rPr>
        <w:t>5</w:t>
      </w:r>
      <w:r w:rsidRPr="00FB02BB">
        <w:rPr>
          <w:rFonts w:asciiTheme="minorHAnsi" w:hAnsiTheme="minorHAnsi" w:cstheme="minorHAnsi"/>
          <w:color w:val="173550"/>
        </w:rPr>
        <w:t>,000,000</w:t>
      </w:r>
    </w:p>
    <w:p w14:paraId="52C4D5B1" w14:textId="77777777" w:rsidR="0011473F" w:rsidRPr="00FB02BB" w:rsidRDefault="0011473F" w:rsidP="0011473F">
      <w:pPr>
        <w:spacing w:after="0" w:line="240" w:lineRule="auto"/>
        <w:ind w:left="142"/>
        <w:rPr>
          <w:rFonts w:asciiTheme="minorHAnsi" w:hAnsiTheme="minorHAnsi" w:cstheme="minorHAnsi"/>
          <w:color w:val="006FC0"/>
        </w:rPr>
      </w:pPr>
    </w:p>
    <w:p w14:paraId="6446CF4D" w14:textId="77777777" w:rsidR="0011473F" w:rsidRPr="00FB02BB" w:rsidRDefault="0011473F" w:rsidP="0011473F">
      <w:pPr>
        <w:pStyle w:val="NoSpacing"/>
        <w:ind w:left="142" w:right="260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lastRenderedPageBreak/>
        <w:t>Public Sector Bodies are responsible for ensuring that its own due diligence requirements are met, including that Suppliers hold the insurances required by the PSB for their individual call-off contracts. Public Sector Bodies may contact EP</w:t>
      </w:r>
      <w:r>
        <w:rPr>
          <w:rFonts w:asciiTheme="minorHAnsi" w:hAnsiTheme="minorHAnsi" w:cstheme="minorHAnsi"/>
          <w:color w:val="173550"/>
        </w:rPr>
        <w:t>P</w:t>
      </w:r>
      <w:r w:rsidRPr="00FB02BB">
        <w:rPr>
          <w:rFonts w:asciiTheme="minorHAnsi" w:hAnsiTheme="minorHAnsi" w:cstheme="minorHAnsi"/>
          <w:color w:val="173550"/>
        </w:rPr>
        <w:t xml:space="preserve"> for information on latest annual checks carried out but must carry out any other due diligence or checks beyond the above list at the Call-Off stage if deemed necessary to meet own requirements and internal governance. </w:t>
      </w:r>
    </w:p>
    <w:p w14:paraId="0B8B9B50" w14:textId="77777777" w:rsidR="0011473F" w:rsidRPr="004256D1" w:rsidRDefault="0011473F" w:rsidP="0011473F">
      <w:pPr>
        <w:rPr>
          <w:rFonts w:asciiTheme="minorHAnsi" w:hAnsiTheme="minorHAnsi" w:cstheme="minorHAnsi"/>
          <w:color w:val="173550"/>
        </w:rPr>
      </w:pPr>
    </w:p>
    <w:p w14:paraId="05D1F37B" w14:textId="77777777" w:rsidR="0011473F" w:rsidRPr="00AA5C0A" w:rsidRDefault="0011473F" w:rsidP="0011473F">
      <w:pPr>
        <w:pStyle w:val="NoSpacing"/>
        <w:ind w:left="142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If You Require Further Information;</w:t>
      </w:r>
    </w:p>
    <w:p w14:paraId="627657A0" w14:textId="77777777" w:rsidR="0011473F" w:rsidRPr="00FB02BB" w:rsidRDefault="0011473F" w:rsidP="0011473F">
      <w:pPr>
        <w:pStyle w:val="BodyText"/>
        <w:kinsoku w:val="0"/>
        <w:overflowPunct w:val="0"/>
        <w:ind w:left="142"/>
        <w:rPr>
          <w:rFonts w:asciiTheme="minorHAnsi" w:hAnsiTheme="minorHAnsi" w:cstheme="minorHAnsi"/>
          <w:color w:val="006FC0"/>
          <w:sz w:val="32"/>
        </w:rPr>
      </w:pPr>
    </w:p>
    <w:tbl>
      <w:tblPr>
        <w:tblW w:w="73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3"/>
        <w:gridCol w:w="6392"/>
      </w:tblGrid>
      <w:tr w:rsidR="0011473F" w:rsidRPr="00252F6A" w14:paraId="59AF0207" w14:textId="77777777" w:rsidTr="003B4892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710C79D3" w14:textId="77777777" w:rsidR="0011473F" w:rsidRPr="00252F6A" w:rsidRDefault="0011473F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6AA98A7" w14:textId="77777777" w:rsidR="0011473F" w:rsidRPr="00252F6A" w:rsidRDefault="0011473F" w:rsidP="003B4892">
            <w:pPr>
              <w:pStyle w:val="NoSpacing"/>
              <w:ind w:left="345" w:hanging="283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b/>
                <w:bCs/>
                <w:color w:val="F74452"/>
                <w:spacing w:val="-2"/>
              </w:rPr>
              <w:t>E:</w:t>
            </w:r>
            <w:r w:rsidRPr="00691B96">
              <w:rPr>
                <w:rFonts w:asciiTheme="minorHAnsi" w:hAnsiTheme="minorHAnsi" w:cstheme="minorHAnsi"/>
                <w:color w:val="F74452"/>
                <w:spacing w:val="-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</w:rPr>
              <w:t>mail</w:t>
            </w:r>
            <w:r w:rsidRPr="00315504">
              <w:rPr>
                <w:rFonts w:asciiTheme="minorHAnsi" w:hAnsiTheme="minorHAnsi" w:cstheme="minorHAnsi"/>
                <w:color w:val="173550"/>
                <w:spacing w:val="-13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 xml:space="preserve">us at </w:t>
            </w:r>
            <w:hyperlink r:id="rId22" w:history="1">
              <w:r w:rsidRPr="00D0417D">
                <w:rPr>
                  <w:rStyle w:val="Hyperlink"/>
                  <w:rFonts w:asciiTheme="minorHAnsi" w:hAnsiTheme="minorHAnsi" w:cstheme="minorHAnsi"/>
                  <w:color w:val="2F5496" w:themeColor="accent5" w:themeShade="BF"/>
                </w:rPr>
                <w:t>ephframeworks@braintree.gov.uk</w:t>
              </w:r>
            </w:hyperlink>
          </w:p>
        </w:tc>
      </w:tr>
      <w:tr w:rsidR="0011473F" w:rsidRPr="00252F6A" w14:paraId="4F76494F" w14:textId="77777777" w:rsidTr="003B4892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29EDABB3" w14:textId="77777777" w:rsidR="0011473F" w:rsidRPr="00252F6A" w:rsidRDefault="0011473F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DE0ADBF" w14:textId="77777777" w:rsidR="0011473F" w:rsidRPr="00252F6A" w:rsidRDefault="0011473F" w:rsidP="003B4892">
            <w:pPr>
              <w:pStyle w:val="NoSpacing"/>
              <w:ind w:left="142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11473F" w:rsidRPr="00252F6A" w14:paraId="490EDE9B" w14:textId="77777777" w:rsidTr="003B4892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07E73C23" w14:textId="77777777" w:rsidR="0011473F" w:rsidRPr="00252F6A" w:rsidRDefault="0011473F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4CFAB56C" w14:textId="77777777" w:rsidR="0011473F" w:rsidRPr="00252F6A" w:rsidRDefault="0011473F" w:rsidP="003B4892">
            <w:pPr>
              <w:pStyle w:val="NoSpacing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T: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Call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us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on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01376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55</w:t>
            </w:r>
            <w:r>
              <w:rPr>
                <w:rFonts w:asciiTheme="minorHAnsi" w:hAnsiTheme="minorHAnsi" w:cstheme="minorHAnsi"/>
                <w:color w:val="173550"/>
              </w:rPr>
              <w:t>1414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</w:rPr>
              <w:t>nd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</w:rPr>
              <w:t>k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for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Pr</w:t>
            </w:r>
            <w:r w:rsidRPr="00315504">
              <w:rPr>
                <w:rFonts w:asciiTheme="minorHAnsi" w:hAnsiTheme="minorHAnsi" w:cstheme="minorHAnsi"/>
                <w:color w:val="173550"/>
              </w:rPr>
              <w:t>oc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</w:rPr>
              <w:t>u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</w:rPr>
              <w:t>ement</w:t>
            </w:r>
          </w:p>
        </w:tc>
      </w:tr>
      <w:tr w:rsidR="0011473F" w:rsidRPr="00252F6A" w14:paraId="64BB7050" w14:textId="77777777" w:rsidTr="003B4892">
        <w:trPr>
          <w:trHeight w:val="502"/>
        </w:trPr>
        <w:tc>
          <w:tcPr>
            <w:tcW w:w="913" w:type="dxa"/>
            <w:shd w:val="clear" w:color="auto" w:fill="auto"/>
            <w:vAlign w:val="center"/>
          </w:tcPr>
          <w:p w14:paraId="5A7EA923" w14:textId="77777777" w:rsidR="0011473F" w:rsidRPr="00252F6A" w:rsidRDefault="0011473F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  <w:r w:rsidRPr="00252F6A">
              <w:rPr>
                <w:rFonts w:asciiTheme="minorHAnsi" w:hAnsiTheme="minorHAnsi" w:cstheme="minorHAnsi"/>
                <w:position w:val="-24"/>
                <w:sz w:val="24"/>
                <w:szCs w:val="24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482B92D5" w14:textId="77777777" w:rsidR="0011473F" w:rsidRPr="00252F6A" w:rsidRDefault="0011473F" w:rsidP="003B489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AACDD87" w14:textId="77777777" w:rsidR="0011473F" w:rsidRPr="00252F6A" w:rsidRDefault="0011473F" w:rsidP="003B4892">
            <w:pPr>
              <w:pStyle w:val="NoSpacing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W: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Visit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our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w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</w:rPr>
              <w:t>b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</w:rPr>
              <w:t>ite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at</w:t>
            </w:r>
            <w:r w:rsidRPr="00315504">
              <w:rPr>
                <w:rFonts w:asciiTheme="minorHAnsi" w:hAnsiTheme="minorHAnsi" w:cstheme="minorHAnsi"/>
                <w:color w:val="173550"/>
                <w:spacing w:val="-8"/>
              </w:rPr>
              <w:t xml:space="preserve"> </w:t>
            </w:r>
            <w:hyperlink r:id="rId23" w:history="1"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ww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spacing w:val="-1"/>
                  <w:u w:val="single"/>
                </w:rPr>
                <w:t>w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.ephframeworks.o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spacing w:val="-2"/>
                  <w:u w:val="single"/>
                </w:rPr>
                <w:t>r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g</w:t>
              </w:r>
            </w:hyperlink>
            <w:r w:rsidRPr="00D0417D">
              <w:rPr>
                <w:rFonts w:asciiTheme="minorHAnsi" w:hAnsiTheme="minorHAnsi" w:cstheme="minorHAnsi"/>
                <w:color w:val="2F5496" w:themeColor="accent5" w:themeShade="BF"/>
                <w:u w:val="single"/>
              </w:rPr>
              <w:t xml:space="preserve"> </w:t>
            </w:r>
          </w:p>
        </w:tc>
      </w:tr>
      <w:tr w:rsidR="0011473F" w:rsidRPr="00252F6A" w14:paraId="7BA42236" w14:textId="77777777" w:rsidTr="003B4892">
        <w:trPr>
          <w:trHeight w:val="558"/>
        </w:trPr>
        <w:tc>
          <w:tcPr>
            <w:tcW w:w="913" w:type="dxa"/>
            <w:shd w:val="clear" w:color="auto" w:fill="auto"/>
            <w:vAlign w:val="center"/>
          </w:tcPr>
          <w:p w14:paraId="05D098F7" w14:textId="77777777" w:rsidR="0011473F" w:rsidRPr="00252F6A" w:rsidRDefault="0011473F" w:rsidP="003B4892">
            <w:pPr>
              <w:pStyle w:val="NoSpacing"/>
              <w:ind w:left="142"/>
              <w:rPr>
                <w:rFonts w:asciiTheme="minorHAnsi" w:hAnsiTheme="minorHAnsi" w:cstheme="minorHAnsi"/>
                <w:position w:val="-24"/>
                <w:sz w:val="24"/>
                <w:szCs w:val="24"/>
              </w:rPr>
            </w:pPr>
          </w:p>
          <w:p w14:paraId="2E88DE6C" w14:textId="77777777" w:rsidR="0011473F" w:rsidRPr="00252F6A" w:rsidRDefault="0011473F" w:rsidP="003B4892">
            <w:pPr>
              <w:pStyle w:val="NoSpacing"/>
              <w:ind w:left="142"/>
              <w:rPr>
                <w:rFonts w:asciiTheme="minorHAnsi" w:hAnsiTheme="minorHAnsi" w:cstheme="minorHAnsi"/>
                <w:position w:val="-24"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3C9B2E5" w14:textId="77777777" w:rsidR="0011473F" w:rsidRPr="00252F6A" w:rsidRDefault="0011473F" w:rsidP="003B489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BE0D6FA" w14:textId="77777777" w:rsidR="0011473F" w:rsidRPr="00252F6A" w:rsidRDefault="0011473F" w:rsidP="003B489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S: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 xml:space="preserve">Follow us on LinkedIn </w:t>
            </w:r>
            <w:hyperlink r:id="rId24" w:history="1">
              <w:r w:rsidRPr="00D0417D">
                <w:rPr>
                  <w:rStyle w:val="Hyperlink"/>
                  <w:rFonts w:asciiTheme="minorHAnsi" w:hAnsiTheme="minorHAnsi" w:cstheme="minorHAnsi"/>
                  <w:color w:val="2F5496" w:themeColor="accent5" w:themeShade="BF"/>
                </w:rPr>
                <w:t>@EPH Frameworks</w:t>
              </w:r>
            </w:hyperlink>
            <w:r w:rsidRPr="00D0417D">
              <w:rPr>
                <w:rFonts w:asciiTheme="minorHAnsi" w:hAnsiTheme="minorHAnsi" w:cstheme="minorHAnsi"/>
                <w:color w:val="2F5496" w:themeColor="accent5" w:themeShade="BF"/>
              </w:rPr>
              <w:t xml:space="preserve"> </w:t>
            </w:r>
          </w:p>
        </w:tc>
      </w:tr>
    </w:tbl>
    <w:p w14:paraId="62C1794F" w14:textId="77777777" w:rsidR="0011473F" w:rsidRDefault="0011473F" w:rsidP="0011473F">
      <w:pPr>
        <w:pStyle w:val="NoSpacing"/>
        <w:ind w:right="237"/>
        <w:jc w:val="both"/>
        <w:rPr>
          <w:rFonts w:asciiTheme="minorHAnsi" w:hAnsiTheme="minorHAnsi" w:cstheme="minorHAnsi"/>
          <w:color w:val="173550"/>
        </w:rPr>
      </w:pPr>
    </w:p>
    <w:p w14:paraId="3357CA1B" w14:textId="77777777" w:rsidR="0011473F" w:rsidRPr="00315504" w:rsidRDefault="0011473F" w:rsidP="0011473F">
      <w:pPr>
        <w:pStyle w:val="NoSpacing"/>
        <w:ind w:right="237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color w:val="173550"/>
        </w:rPr>
        <w:t>Public Sector Bodies having any difficulties with contracts placed under this Agreement which cannot be solved simply, should contact us for assistance.</w:t>
      </w:r>
    </w:p>
    <w:p w14:paraId="49F131B1" w14:textId="77777777" w:rsidR="0011473F" w:rsidRPr="00252F6A" w:rsidRDefault="0011473F" w:rsidP="0011473F">
      <w:pPr>
        <w:spacing w:after="0" w:line="240" w:lineRule="auto"/>
        <w:rPr>
          <w:rFonts w:asciiTheme="minorHAnsi" w:hAnsiTheme="minorHAnsi" w:cstheme="minorHAnsi"/>
          <w:color w:val="006FC0"/>
        </w:rPr>
      </w:pPr>
      <w:r w:rsidRPr="00252F6A">
        <w:rPr>
          <w:rFonts w:asciiTheme="minorHAnsi" w:hAnsiTheme="minorHAnsi" w:cstheme="minorHAnsi"/>
          <w:color w:val="006FC0"/>
        </w:rPr>
        <w:br w:type="page"/>
      </w:r>
    </w:p>
    <w:p w14:paraId="026E2A40" w14:textId="77777777" w:rsidR="0011473F" w:rsidRDefault="0011473F" w:rsidP="0011473F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  <w:bookmarkStart w:id="1" w:name="_Hlk155788950"/>
      <w:r w:rsidRPr="00691B96"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  <w:lastRenderedPageBreak/>
        <w:t>Appendix A – EPP Framework Access Form</w:t>
      </w:r>
    </w:p>
    <w:p w14:paraId="5757866E" w14:textId="77777777" w:rsidR="0011473F" w:rsidRPr="00691B96" w:rsidRDefault="0011473F" w:rsidP="0011473F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</w:p>
    <w:p w14:paraId="53CD181B" w14:textId="6EADCF4B" w:rsidR="0011473F" w:rsidRPr="008A3D36" w:rsidRDefault="0011473F" w:rsidP="0011473F">
      <w:pPr>
        <w:pStyle w:val="NoSpacing"/>
        <w:ind w:left="426" w:right="260"/>
        <w:rPr>
          <w:rFonts w:asciiTheme="minorHAnsi" w:hAnsiTheme="minorHAnsi" w:cstheme="minorHAnsi"/>
          <w:color w:val="173550"/>
        </w:rPr>
      </w:pPr>
      <w:bookmarkStart w:id="2" w:name="_Hlk155790577"/>
      <w:r w:rsidRPr="008A3D36">
        <w:rPr>
          <w:rFonts w:asciiTheme="minorHAnsi" w:hAnsiTheme="minorHAnsi" w:cstheme="minorHAnsi"/>
          <w:color w:val="173550"/>
        </w:rPr>
        <w:t xml:space="preserve">Public Sector Bodies wishing to utilise this framework </w:t>
      </w:r>
      <w:r w:rsidRPr="008A3D36">
        <w:rPr>
          <w:rStyle w:val="cf01"/>
          <w:rFonts w:asciiTheme="minorHAnsi" w:hAnsiTheme="minorHAnsi" w:cstheme="minorHAnsi"/>
          <w:color w:val="173550"/>
          <w:sz w:val="22"/>
          <w:szCs w:val="22"/>
        </w:rPr>
        <w:t>must advise EPP before undertaking a Direct Award o</w:t>
      </w:r>
      <w:r w:rsidR="00F20D6C">
        <w:rPr>
          <w:rStyle w:val="cf01"/>
          <w:rFonts w:asciiTheme="minorHAnsi" w:hAnsiTheme="minorHAnsi" w:cstheme="minorHAnsi"/>
          <w:color w:val="173550"/>
          <w:sz w:val="22"/>
          <w:szCs w:val="22"/>
        </w:rPr>
        <w:t>r</w:t>
      </w:r>
      <w:r w:rsidRPr="008A3D36">
        <w:rPr>
          <w:rStyle w:val="cf01"/>
          <w:rFonts w:asciiTheme="minorHAnsi" w:hAnsiTheme="minorHAnsi" w:cstheme="minorHAnsi"/>
          <w:color w:val="173550"/>
          <w:sz w:val="22"/>
          <w:szCs w:val="22"/>
        </w:rPr>
        <w:t xml:space="preserve"> Mini Competition by completing and returning </w:t>
      </w:r>
      <w:r w:rsidRPr="008A3D36">
        <w:rPr>
          <w:rFonts w:asciiTheme="minorHAnsi" w:hAnsiTheme="minorHAnsi" w:cstheme="minorHAnsi"/>
          <w:color w:val="173550"/>
        </w:rPr>
        <w:t xml:space="preserve">this form EPP via </w:t>
      </w:r>
      <w:hyperlink r:id="rId25" w:history="1">
        <w:r w:rsidRPr="008A3D36">
          <w:rPr>
            <w:rStyle w:val="Hyperlink"/>
            <w:rFonts w:asciiTheme="minorHAnsi" w:hAnsiTheme="minorHAnsi" w:cstheme="minorHAnsi"/>
          </w:rPr>
          <w:t>ephframeworks@braintree.gov.uk</w:t>
        </w:r>
      </w:hyperlink>
      <w:r w:rsidRPr="008A3D36">
        <w:rPr>
          <w:rFonts w:asciiTheme="minorHAnsi" w:hAnsiTheme="minorHAnsi" w:cstheme="minorHAnsi"/>
        </w:rPr>
        <w:t xml:space="preserve">. </w:t>
      </w:r>
      <w:r w:rsidRPr="008A3D36">
        <w:rPr>
          <w:rFonts w:asciiTheme="minorHAnsi" w:hAnsiTheme="minorHAnsi" w:cstheme="minorHAnsi"/>
          <w:color w:val="173550"/>
        </w:rPr>
        <w:t xml:space="preserve">Alternatively, please complete this form via </w:t>
      </w:r>
      <w:hyperlink r:id="rId26" w:history="1">
        <w:r w:rsidRPr="008A3D36">
          <w:rPr>
            <w:rStyle w:val="Hyperlink"/>
            <w:rFonts w:asciiTheme="minorHAnsi" w:hAnsiTheme="minorHAnsi" w:cstheme="minorHAnsi"/>
          </w:rPr>
          <w:t>this link</w:t>
        </w:r>
      </w:hyperlink>
      <w:r w:rsidRPr="008A3D36">
        <w:rPr>
          <w:rFonts w:asciiTheme="minorHAnsi" w:hAnsiTheme="minorHAnsi" w:cstheme="minorHAnsi"/>
          <w:color w:val="173550"/>
        </w:rPr>
        <w:t xml:space="preserve">. </w:t>
      </w:r>
    </w:p>
    <w:bookmarkEnd w:id="2"/>
    <w:p w14:paraId="7E22B519" w14:textId="77777777" w:rsidR="0011473F" w:rsidRPr="00252F6A" w:rsidRDefault="0011473F" w:rsidP="0011473F">
      <w:pPr>
        <w:pStyle w:val="NoSpacing"/>
        <w:ind w:right="260"/>
        <w:rPr>
          <w:rFonts w:asciiTheme="minorHAnsi" w:hAnsiTheme="minorHAnsi" w:cstheme="minorHAnsi"/>
        </w:rPr>
      </w:pPr>
    </w:p>
    <w:tbl>
      <w:tblPr>
        <w:tblW w:w="890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5387"/>
      </w:tblGrid>
      <w:tr w:rsidR="0011473F" w:rsidRPr="00252F6A" w14:paraId="1826EF2F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8A7280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Framework name and reference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575A11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252F6A" w14:paraId="4F89152C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B2899C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Lot/Sub-lot number to be used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55ED9A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252F6A" w14:paraId="3F2F3EA5" w14:textId="77777777" w:rsidTr="003B4892">
        <w:trPr>
          <w:trHeight w:hRule="exact" w:val="8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FE05DC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Please indicate if you are planning to Direct Award or carry out a Mini-competition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33B0B3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Direct Award    Mini-Competition</w:t>
            </w:r>
          </w:p>
          <w:p w14:paraId="6E0E8C74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13873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6391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11473F" w:rsidRPr="00252F6A" w14:paraId="78CDDE04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830734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Estimated 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art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B7FF67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252F6A" w14:paraId="7288E25C" w14:textId="77777777" w:rsidTr="003B4892">
        <w:trPr>
          <w:trHeight w:hRule="exact" w:val="572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CB4A39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Estimated Contract Duration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EB2F77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252F6A" w14:paraId="40F99FBA" w14:textId="77777777" w:rsidTr="003B4892">
        <w:trPr>
          <w:trHeight w:hRule="exact" w:val="116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60E6A0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Do you require a copy of the generic Framework </w:t>
            </w:r>
            <w:r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Terms and Conditions and order form?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7C3DB4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 xml:space="preserve">        Yes                        No</w:t>
            </w:r>
          </w:p>
          <w:p w14:paraId="2157D100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18394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68489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11473F" w:rsidRPr="00252F6A" w14:paraId="0F4240B5" w14:textId="77777777" w:rsidTr="003B4892">
        <w:trPr>
          <w:trHeight w:hRule="exact" w:val="2533"/>
        </w:trPr>
        <w:tc>
          <w:tcPr>
            <w:tcW w:w="89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717B49" w14:textId="77777777" w:rsidR="0011473F" w:rsidRPr="00315504" w:rsidRDefault="0011473F" w:rsidP="003B4892">
            <w:pPr>
              <w:pStyle w:val="NoSpacing"/>
              <w:ind w:left="141" w:right="141"/>
              <w:jc w:val="both"/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Declaration:</w:t>
            </w:r>
          </w:p>
          <w:p w14:paraId="73937BC1" w14:textId="77777777" w:rsidR="0011473F" w:rsidRPr="00315504" w:rsidRDefault="0011473F" w:rsidP="003B4892">
            <w:pPr>
              <w:pStyle w:val="NormalWeb"/>
              <w:spacing w:before="0" w:beforeAutospacing="0" w:after="0" w:afterAutospacing="0"/>
              <w:ind w:left="399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By submitting this form, I confirm that our organisation wishes to access the below indicated framework agreement, and that in doing so, it will act in accordance with the relevant User Guide and will follow </w:t>
            </w:r>
            <w:r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>the current procurement regulations</w:t>
            </w: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 where applicable.</w:t>
            </w:r>
          </w:p>
          <w:p w14:paraId="7BFF8BF4" w14:textId="77777777" w:rsidR="0011473F" w:rsidRPr="00315504" w:rsidRDefault="0011473F" w:rsidP="003B4892">
            <w:pPr>
              <w:pStyle w:val="NormalWeb"/>
              <w:spacing w:before="0" w:beforeAutospacing="0" w:after="0" w:afterAutospacing="0"/>
              <w:ind w:left="426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I shall not make any use of any information provided other than for accessing the framework. Any information provided will only be shared with stakeholders reasonably required to receive it. </w:t>
            </w:r>
          </w:p>
          <w:p w14:paraId="15A8FEC3" w14:textId="77777777" w:rsidR="0011473F" w:rsidRPr="00315504" w:rsidRDefault="0011473F" w:rsidP="003B4892">
            <w:pPr>
              <w:pStyle w:val="NoSpacing"/>
              <w:ind w:left="399" w:right="141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color w:val="173550"/>
                <w:spacing w:val="37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kn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wled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g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3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any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pur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4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ade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un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d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4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is</w:t>
            </w:r>
            <w:r w:rsidRPr="00315504">
              <w:rPr>
                <w:rFonts w:asciiTheme="minorHAnsi" w:hAnsiTheme="minorHAnsi" w:cstheme="minorHAnsi"/>
                <w:color w:val="173550"/>
                <w:spacing w:val="3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fram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w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rk</w:t>
            </w:r>
            <w:r w:rsidRPr="00315504">
              <w:rPr>
                <w:rFonts w:asciiTheme="minorHAnsi" w:hAnsiTheme="minorHAnsi" w:cstheme="minorHAnsi"/>
                <w:color w:val="173550"/>
                <w:spacing w:val="4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ag</w:t>
            </w:r>
            <w:r w:rsidRPr="00315504">
              <w:rPr>
                <w:rFonts w:asciiTheme="minorHAnsi" w:hAnsiTheme="minorHAnsi" w:cstheme="minorHAnsi"/>
                <w:color w:val="173550"/>
                <w:spacing w:val="3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</w:t>
            </w:r>
            <w:r w:rsidRPr="00315504">
              <w:rPr>
                <w:rFonts w:asciiTheme="minorHAnsi" w:hAnsiTheme="minorHAnsi" w:cstheme="minorHAnsi"/>
                <w:color w:val="173550"/>
                <w:spacing w:val="4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will</w:t>
            </w:r>
            <w:r w:rsidRPr="00315504">
              <w:rPr>
                <w:rFonts w:asciiTheme="minorHAnsi" w:hAnsiTheme="minorHAnsi" w:cstheme="minorHAnsi"/>
                <w:color w:val="173550"/>
                <w:w w:val="9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f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rm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a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ntra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dir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l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b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u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he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pu</w:t>
            </w:r>
            <w:r w:rsidRPr="00315504">
              <w:rPr>
                <w:rFonts w:asciiTheme="minorHAnsi" w:hAnsiTheme="minorHAnsi" w:cstheme="minorHAnsi"/>
                <w:color w:val="173550"/>
                <w:spacing w:val="3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se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,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and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individual fra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work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ntra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r.</w:t>
            </w:r>
          </w:p>
        </w:tc>
      </w:tr>
      <w:tr w:rsidR="0011473F" w:rsidRPr="00AE2D9D" w14:paraId="17C6A631" w14:textId="77777777" w:rsidTr="003B4892">
        <w:trPr>
          <w:trHeight w:hRule="exact" w:val="598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B90644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Organ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32467C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AE2D9D" w14:paraId="751D3003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E2608C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9E9DEC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AE2D9D" w14:paraId="3E7CF99B" w14:textId="77777777" w:rsidTr="003B4892">
        <w:trPr>
          <w:trHeight w:hRule="exact" w:val="5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C7D5A7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-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ail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5C5D88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AE2D9D" w14:paraId="59880C09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8088EC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Signature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11A8DD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</w:tbl>
    <w:p w14:paraId="5342A8E2" w14:textId="77777777" w:rsidR="0011473F" w:rsidRPr="00AE2D9D" w:rsidRDefault="0011473F" w:rsidP="0011473F">
      <w:pPr>
        <w:pStyle w:val="NoSpacing"/>
        <w:ind w:left="142" w:right="237"/>
        <w:jc w:val="both"/>
        <w:rPr>
          <w:rFonts w:asciiTheme="minorHAnsi" w:hAnsiTheme="minorHAnsi" w:cstheme="minorHAnsi"/>
          <w:color w:val="27467D"/>
        </w:rPr>
      </w:pPr>
    </w:p>
    <w:p w14:paraId="3F55CA5B" w14:textId="77777777" w:rsidR="0011473F" w:rsidRPr="00315504" w:rsidRDefault="00F20D6C" w:rsidP="0011473F">
      <w:pPr>
        <w:pStyle w:val="NoSpacing"/>
        <w:ind w:left="142" w:right="237"/>
        <w:jc w:val="both"/>
        <w:rPr>
          <w:rFonts w:asciiTheme="minorHAnsi" w:hAnsiTheme="minorHAnsi" w:cstheme="minorHAnsi"/>
          <w:color w:val="173550"/>
        </w:rPr>
      </w:pPr>
      <w:sdt>
        <w:sdtPr>
          <w:rPr>
            <w:rFonts w:asciiTheme="minorHAnsi" w:hAnsiTheme="minorHAnsi" w:cstheme="minorHAnsi"/>
            <w:color w:val="173550"/>
          </w:rPr>
          <w:id w:val="-12841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73F" w:rsidRPr="00315504">
            <w:rPr>
              <w:rFonts w:ascii="Segoe UI Symbol" w:eastAsia="MS Gothic" w:hAnsi="Segoe UI Symbol" w:cs="Segoe UI Symbol"/>
              <w:color w:val="173550"/>
            </w:rPr>
            <w:t>☐</w:t>
          </w:r>
        </w:sdtContent>
      </w:sdt>
      <w:r w:rsidR="0011473F" w:rsidRPr="00315504">
        <w:rPr>
          <w:rFonts w:asciiTheme="minorHAnsi" w:hAnsiTheme="minorHAnsi" w:cstheme="minorHAnsi"/>
          <w:color w:val="173550"/>
        </w:rPr>
        <w:t xml:space="preserve"> Tick this box if you would not like to join our mailing list. You will only hear from us a few times a year, to advertise new Frameworks that have been let, or any changes to existing Frameworks.</w:t>
      </w:r>
    </w:p>
    <w:p w14:paraId="5940E03F" w14:textId="77777777" w:rsidR="0011473F" w:rsidRPr="00252F6A" w:rsidRDefault="0011473F" w:rsidP="0011473F">
      <w:pPr>
        <w:pStyle w:val="NoSpacing"/>
        <w:ind w:left="142" w:right="237"/>
        <w:jc w:val="both"/>
        <w:rPr>
          <w:rFonts w:asciiTheme="minorHAnsi" w:hAnsiTheme="minorHAnsi" w:cstheme="minorHAnsi"/>
        </w:rPr>
      </w:pPr>
    </w:p>
    <w:p w14:paraId="28E7ACE7" w14:textId="77777777" w:rsidR="0011473F" w:rsidRDefault="0011473F" w:rsidP="0011473F">
      <w:pPr>
        <w:spacing w:after="0" w:line="240" w:lineRule="auto"/>
        <w:rPr>
          <w:rFonts w:asciiTheme="minorHAnsi" w:hAnsiTheme="minorHAnsi" w:cstheme="minorHAnsi"/>
          <w:b/>
          <w:color w:val="F74452"/>
          <w:sz w:val="32"/>
          <w:szCs w:val="32"/>
        </w:rPr>
      </w:pPr>
      <w:r>
        <w:rPr>
          <w:rFonts w:asciiTheme="minorHAnsi" w:hAnsiTheme="minorHAnsi" w:cstheme="minorHAnsi"/>
          <w:b/>
          <w:color w:val="F74452"/>
          <w:sz w:val="32"/>
          <w:szCs w:val="32"/>
        </w:rPr>
        <w:br w:type="page"/>
      </w:r>
    </w:p>
    <w:p w14:paraId="5AE0CF7E" w14:textId="77777777" w:rsidR="0011473F" w:rsidRPr="00691B96" w:rsidRDefault="0011473F" w:rsidP="0011473F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  <w:r w:rsidRPr="00691B96"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  <w:lastRenderedPageBreak/>
        <w:t>Appendix B – EPP Award Notification Form</w:t>
      </w:r>
    </w:p>
    <w:p w14:paraId="7D84E9BD" w14:textId="77777777" w:rsidR="0011473F" w:rsidRPr="00252F6A" w:rsidRDefault="0011473F" w:rsidP="0011473F">
      <w:pPr>
        <w:pStyle w:val="NoSpacing"/>
        <w:ind w:right="260"/>
        <w:rPr>
          <w:rFonts w:asciiTheme="minorHAnsi" w:hAnsiTheme="minorHAnsi" w:cstheme="minorHAnsi"/>
        </w:rPr>
      </w:pPr>
    </w:p>
    <w:p w14:paraId="6F07F71C" w14:textId="77777777" w:rsidR="0011473F" w:rsidRPr="00315504" w:rsidRDefault="0011473F" w:rsidP="0011473F">
      <w:pPr>
        <w:pStyle w:val="NoSpacing"/>
        <w:ind w:left="426" w:right="260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color w:val="173550"/>
        </w:rPr>
        <w:t>Public Sector Bodies must complete the following details on contract award:</w:t>
      </w:r>
    </w:p>
    <w:p w14:paraId="1F9FEC54" w14:textId="77777777" w:rsidR="0011473F" w:rsidRPr="00315504" w:rsidRDefault="0011473F" w:rsidP="0011473F">
      <w:pPr>
        <w:pStyle w:val="NoSpacing"/>
        <w:ind w:left="993" w:right="237"/>
        <w:jc w:val="both"/>
        <w:rPr>
          <w:rFonts w:asciiTheme="minorHAnsi" w:hAnsiTheme="minorHAnsi" w:cstheme="minorHAnsi"/>
          <w:color w:val="173550"/>
        </w:rPr>
      </w:pPr>
    </w:p>
    <w:tbl>
      <w:tblPr>
        <w:tblW w:w="890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5387"/>
      </w:tblGrid>
      <w:tr w:rsidR="0011473F" w:rsidRPr="00315504" w14:paraId="4BF9E587" w14:textId="77777777" w:rsidTr="003B4892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3A0F6E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Framework name and reference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6EE2A7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1372F75E" w14:textId="77777777" w:rsidTr="003B4892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E7431C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Awarded Suppl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r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06658F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519DF3B1" w14:textId="77777777" w:rsidTr="003B4892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889183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Supplier Contact Name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43298D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1299310A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9AB59A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Value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35A8CA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09D79248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FB1671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Lot/Sub-lot number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989D4E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4A207902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137893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Direct Award or Mini-competition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055D85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Direct Award                         Mini-Competition</w:t>
            </w:r>
          </w:p>
          <w:p w14:paraId="34E1810C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18344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6162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11473F" w:rsidRPr="00315504" w14:paraId="75CE0804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CF1EC9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art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DCF5C9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3E15132A" w14:textId="77777777" w:rsidTr="003B4892">
        <w:trPr>
          <w:trHeight w:hRule="exact" w:val="1102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168626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Contract Completion Date or number of years awarded, or please state if this is an ad-hoc requirement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255406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0F7E337F" w14:textId="77777777" w:rsidTr="003B4892">
        <w:trPr>
          <w:trHeight w:hRule="exact" w:val="598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8D19CF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Organ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23F516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5CEA582D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8A5531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F332A3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5EA65D8E" w14:textId="77777777" w:rsidTr="003B4892">
        <w:trPr>
          <w:trHeight w:hRule="exact" w:val="5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45A2B2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-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ail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7F532A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11473F" w:rsidRPr="00315504" w14:paraId="7FF03F54" w14:textId="77777777" w:rsidTr="003B4892">
        <w:trPr>
          <w:trHeight w:hRule="exact" w:val="48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5FEE9F" w14:textId="77777777" w:rsidR="0011473F" w:rsidRPr="00315504" w:rsidRDefault="0011473F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Signature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522208" w14:textId="77777777" w:rsidR="0011473F" w:rsidRPr="00315504" w:rsidRDefault="0011473F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</w:tbl>
    <w:p w14:paraId="3EBA8316" w14:textId="77777777" w:rsidR="0011473F" w:rsidRPr="00252F6A" w:rsidRDefault="0011473F" w:rsidP="0011473F">
      <w:pPr>
        <w:pStyle w:val="NoSpacing"/>
        <w:ind w:left="993" w:right="237"/>
        <w:jc w:val="both"/>
        <w:rPr>
          <w:rFonts w:asciiTheme="minorHAnsi" w:hAnsiTheme="minorHAnsi" w:cstheme="minorHAnsi"/>
        </w:rPr>
      </w:pPr>
    </w:p>
    <w:p w14:paraId="1443A95A" w14:textId="77777777" w:rsidR="0011473F" w:rsidRPr="00252F6A" w:rsidRDefault="0011473F" w:rsidP="0011473F">
      <w:pPr>
        <w:pStyle w:val="NoSpacing"/>
        <w:ind w:left="993" w:right="237"/>
        <w:jc w:val="both"/>
        <w:rPr>
          <w:rFonts w:asciiTheme="minorHAnsi" w:hAnsiTheme="minorHAnsi" w:cstheme="minorHAnsi"/>
        </w:rPr>
      </w:pPr>
    </w:p>
    <w:p w14:paraId="02C4AAAE" w14:textId="77777777" w:rsidR="0011473F" w:rsidRPr="00315504" w:rsidRDefault="0011473F" w:rsidP="0011473F">
      <w:pPr>
        <w:pStyle w:val="NoSpacing"/>
        <w:ind w:left="142" w:right="237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b/>
          <w:color w:val="173550"/>
        </w:rPr>
        <w:t>Please return this form via e-mail to</w:t>
      </w:r>
      <w:r w:rsidRPr="00DF0BAD">
        <w:rPr>
          <w:rFonts w:asciiTheme="minorHAnsi" w:hAnsiTheme="minorHAnsi" w:cstheme="minorHAnsi"/>
          <w:b/>
          <w:color w:val="173550"/>
        </w:rPr>
        <w:t xml:space="preserve">: </w:t>
      </w:r>
      <w:hyperlink r:id="rId27" w:history="1">
        <w:r w:rsidRPr="00DF0BAD">
          <w:rPr>
            <w:rStyle w:val="Hyperlink"/>
            <w:rFonts w:asciiTheme="minorHAnsi" w:hAnsiTheme="minorHAnsi" w:cstheme="minorHAnsi"/>
            <w:color w:val="173550"/>
            <w:u w:val="none"/>
          </w:rPr>
          <w:t>ephframeworks@braintree.gov.uk</w:t>
        </w:r>
      </w:hyperlink>
      <w:r w:rsidRPr="00DF0BAD">
        <w:rPr>
          <w:rStyle w:val="Hyperlink"/>
          <w:rFonts w:asciiTheme="minorHAnsi" w:hAnsiTheme="minorHAnsi" w:cstheme="minorHAnsi"/>
          <w:color w:val="173550"/>
          <w:u w:val="none"/>
        </w:rPr>
        <w:t>.</w:t>
      </w:r>
      <w:r>
        <w:rPr>
          <w:rStyle w:val="Hyperlink"/>
          <w:rFonts w:asciiTheme="minorHAnsi" w:hAnsiTheme="minorHAnsi" w:cstheme="minorHAnsi"/>
          <w:color w:val="173550"/>
          <w:u w:val="none"/>
        </w:rPr>
        <w:t xml:space="preserve"> </w:t>
      </w:r>
      <w:r w:rsidRPr="00315504">
        <w:rPr>
          <w:rFonts w:asciiTheme="minorHAnsi" w:hAnsiTheme="minorHAnsi" w:cstheme="minorHAnsi"/>
          <w:color w:val="173550"/>
        </w:rPr>
        <w:t xml:space="preserve">Alternatively, please complete this form via </w:t>
      </w:r>
      <w:hyperlink r:id="rId28" w:history="1">
        <w:r w:rsidRPr="008D02AC">
          <w:rPr>
            <w:rStyle w:val="Hyperlink"/>
            <w:rFonts w:asciiTheme="minorHAnsi" w:hAnsiTheme="minorHAnsi" w:cstheme="minorHAnsi"/>
          </w:rPr>
          <w:t>this link</w:t>
        </w:r>
      </w:hyperlink>
      <w:r w:rsidRPr="00315504">
        <w:rPr>
          <w:rFonts w:asciiTheme="minorHAnsi" w:hAnsiTheme="minorHAnsi" w:cstheme="minorHAnsi"/>
          <w:color w:val="173550"/>
        </w:rPr>
        <w:t xml:space="preserve">. </w:t>
      </w:r>
    </w:p>
    <w:bookmarkEnd w:id="1"/>
    <w:p w14:paraId="4DD4858A" w14:textId="77777777" w:rsidR="0011473F" w:rsidRPr="00252F6A" w:rsidRDefault="0011473F" w:rsidP="0011473F">
      <w:pPr>
        <w:pStyle w:val="NoSpacing"/>
        <w:ind w:left="142" w:right="237"/>
        <w:jc w:val="both"/>
        <w:rPr>
          <w:rFonts w:asciiTheme="minorHAnsi" w:hAnsiTheme="minorHAnsi" w:cstheme="minorHAnsi"/>
          <w:color w:val="0070C0"/>
        </w:rPr>
      </w:pPr>
    </w:p>
    <w:p w14:paraId="6D13DF0A" w14:textId="77777777" w:rsidR="0011473F" w:rsidRPr="007A22E2" w:rsidRDefault="0011473F" w:rsidP="0011473F">
      <w:pPr>
        <w:pStyle w:val="NoSpacing"/>
        <w:spacing w:before="120"/>
        <w:ind w:left="142" w:right="237"/>
        <w:jc w:val="both"/>
        <w:rPr>
          <w:rFonts w:ascii="Arial" w:hAnsi="Arial" w:cs="Arial"/>
        </w:rPr>
      </w:pPr>
    </w:p>
    <w:p w14:paraId="6220D750" w14:textId="77777777" w:rsidR="004E6C2D" w:rsidRPr="0011473F" w:rsidRDefault="004E6C2D" w:rsidP="0011473F">
      <w:pPr>
        <w:pStyle w:val="NoSpacing"/>
        <w:ind w:left="142" w:right="237"/>
        <w:jc w:val="both"/>
        <w:rPr>
          <w:rFonts w:asciiTheme="minorHAnsi" w:hAnsiTheme="minorHAnsi" w:cstheme="minorHAnsi"/>
        </w:rPr>
      </w:pPr>
    </w:p>
    <w:sectPr w:rsidR="004E6C2D" w:rsidRPr="0011473F" w:rsidSect="00374FDF">
      <w:footerReference w:type="default" r:id="rId29"/>
      <w:footerReference w:type="first" r:id="rId30"/>
      <w:pgSz w:w="11906" w:h="16838"/>
      <w:pgMar w:top="1440" w:right="1440" w:bottom="1440" w:left="1440" w:header="708" w:footer="995" w:gutter="0"/>
      <w:pgBorders>
        <w:top w:val="single" w:sz="24" w:space="10" w:color="0070C0"/>
        <w:left w:val="single" w:sz="24" w:space="10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A169" w14:textId="77777777" w:rsidR="0099708D" w:rsidRDefault="0099708D" w:rsidP="002F3164">
      <w:pPr>
        <w:spacing w:after="0" w:line="240" w:lineRule="auto"/>
      </w:pPr>
      <w:r>
        <w:separator/>
      </w:r>
    </w:p>
  </w:endnote>
  <w:endnote w:type="continuationSeparator" w:id="0">
    <w:p w14:paraId="02EA5734" w14:textId="77777777" w:rsidR="0099708D" w:rsidRDefault="0099708D" w:rsidP="002F3164">
      <w:pPr>
        <w:spacing w:after="0" w:line="240" w:lineRule="auto"/>
      </w:pPr>
      <w:r>
        <w:continuationSeparator/>
      </w:r>
    </w:p>
  </w:endnote>
  <w:endnote w:type="continuationNotice" w:id="1">
    <w:p w14:paraId="7E446A10" w14:textId="77777777" w:rsidR="002F1B7D" w:rsidRDefault="002F1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BF4A6" w14:textId="20B9B5CD" w:rsidR="001C03DB" w:rsidRDefault="001C03DB" w:rsidP="00374FDF">
    <w:pPr>
      <w:pStyle w:val="Footer"/>
    </w:pPr>
  </w:p>
  <w:sdt>
    <w:sdtPr>
      <w:id w:val="-203841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AE25" w14:textId="58E858BC" w:rsidR="00374FDF" w:rsidRDefault="00374FDF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E90">
          <w:rPr>
            <w:noProof/>
          </w:rPr>
          <w:t>6</w:t>
        </w:r>
        <w:r>
          <w:rPr>
            <w:noProof/>
          </w:rPr>
          <w:fldChar w:fldCharType="end"/>
        </w:r>
        <w:r w:rsidR="001C03DB">
          <w:rPr>
            <w:noProof/>
          </w:rPr>
          <w:t xml:space="preserve">                                                                         </w:t>
        </w:r>
        <w:r w:rsidR="00BC0B1C">
          <w:rPr>
            <w:noProof/>
          </w:rPr>
          <w:tab/>
        </w:r>
        <w:r w:rsidR="001C03DB">
          <w:rPr>
            <w:noProof/>
          </w:rPr>
          <w:t xml:space="preserve">  </w:t>
        </w:r>
        <w:sdt>
          <w:sdtPr>
            <w:id w:val="11761484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6B717D02" w14:textId="2E643C75" w:rsidR="00374FDF" w:rsidRPr="0026540A" w:rsidRDefault="00BC0B1C" w:rsidP="00374FDF">
        <w:pPr>
          <w:pStyle w:val="Footer"/>
          <w:rPr>
            <w:i/>
            <w:sz w:val="20"/>
          </w:rPr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61312" behindDoc="0" locked="0" layoutInCell="1" allowOverlap="1" wp14:anchorId="7BD59F13" wp14:editId="09F79F87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49655" cy="441960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E142407" w14:textId="473098D7" w:rsidR="00374FDF" w:rsidRDefault="00F20D6C">
        <w:pPr>
          <w:pStyle w:val="Footer"/>
        </w:pPr>
      </w:p>
    </w:sdtContent>
  </w:sdt>
  <w:p w14:paraId="4DB83E62" w14:textId="0EE1F8D8" w:rsidR="0099708D" w:rsidRDefault="0099708D" w:rsidP="0033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0075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54B27" w14:textId="226BB94A" w:rsidR="001C03DB" w:rsidRDefault="001C03DB" w:rsidP="00374FDF">
        <w:pPr>
          <w:pStyle w:val="Footer"/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63360" behindDoc="0" locked="0" layoutInCell="1" allowOverlap="1" wp14:anchorId="7FF8AD04" wp14:editId="3FF25612">
              <wp:simplePos x="0" y="0"/>
              <wp:positionH relativeFrom="margin">
                <wp:posOffset>5085715</wp:posOffset>
              </wp:positionH>
              <wp:positionV relativeFrom="paragraph">
                <wp:posOffset>8890</wp:posOffset>
              </wp:positionV>
              <wp:extent cx="1049655" cy="441960"/>
              <wp:effectExtent l="0" t="0" r="0" b="0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DF92DD8" w14:textId="0E6DB955" w:rsidR="00374FDF" w:rsidRDefault="00374FDF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E9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id w:val="7140041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03DB">
              <w:t xml:space="preserve">                                                               </w:t>
            </w:r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1B609E33" w14:textId="12BE2F17" w:rsidR="00374FDF" w:rsidRPr="0026540A" w:rsidRDefault="00374FDF" w:rsidP="00374FDF">
        <w:pPr>
          <w:pStyle w:val="Footer"/>
          <w:rPr>
            <w:i/>
            <w:sz w:val="20"/>
          </w:rPr>
        </w:pPr>
      </w:p>
      <w:p w14:paraId="64A1BF20" w14:textId="77777777" w:rsidR="00374FDF" w:rsidRDefault="00F20D6C" w:rsidP="00374FDF">
        <w:pPr>
          <w:pStyle w:val="Footer"/>
        </w:pPr>
      </w:p>
    </w:sdtContent>
  </w:sdt>
  <w:p w14:paraId="2C2E1C19" w14:textId="77777777" w:rsidR="00374FDF" w:rsidRDefault="00374FDF" w:rsidP="00374FDF">
    <w:pPr>
      <w:pStyle w:val="Footer"/>
    </w:pPr>
  </w:p>
  <w:p w14:paraId="07E9E451" w14:textId="77777777" w:rsidR="00374FDF" w:rsidRPr="00374FDF" w:rsidRDefault="00374FDF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6995" w14:textId="77777777" w:rsidR="0099708D" w:rsidRDefault="0099708D" w:rsidP="002F3164">
      <w:pPr>
        <w:spacing w:after="0" w:line="240" w:lineRule="auto"/>
      </w:pPr>
      <w:r>
        <w:separator/>
      </w:r>
    </w:p>
  </w:footnote>
  <w:footnote w:type="continuationSeparator" w:id="0">
    <w:p w14:paraId="0E1AE9FB" w14:textId="77777777" w:rsidR="0099708D" w:rsidRDefault="0099708D" w:rsidP="002F3164">
      <w:pPr>
        <w:spacing w:after="0" w:line="240" w:lineRule="auto"/>
      </w:pPr>
      <w:r>
        <w:continuationSeparator/>
      </w:r>
    </w:p>
  </w:footnote>
  <w:footnote w:type="continuationNotice" w:id="1">
    <w:p w14:paraId="2CB617FB" w14:textId="77777777" w:rsidR="002F1B7D" w:rsidRDefault="002F1B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55F0"/>
    <w:multiLevelType w:val="hybridMultilevel"/>
    <w:tmpl w:val="338AA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B06"/>
    <w:multiLevelType w:val="hybridMultilevel"/>
    <w:tmpl w:val="266693CE"/>
    <w:lvl w:ilvl="0" w:tplc="8C74E10E">
      <w:numFmt w:val="bullet"/>
      <w:lvlText w:val="•"/>
      <w:lvlJc w:val="left"/>
      <w:pPr>
        <w:ind w:left="869" w:hanging="585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D6A4059"/>
    <w:multiLevelType w:val="hybridMultilevel"/>
    <w:tmpl w:val="B5A0590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8A244F1"/>
    <w:multiLevelType w:val="hybridMultilevel"/>
    <w:tmpl w:val="08260AA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81090679">
    <w:abstractNumId w:val="3"/>
  </w:num>
  <w:num w:numId="2" w16cid:durableId="1096441935">
    <w:abstractNumId w:val="1"/>
  </w:num>
  <w:num w:numId="3" w16cid:durableId="321590502">
    <w:abstractNumId w:val="0"/>
  </w:num>
  <w:num w:numId="4" w16cid:durableId="1830360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64"/>
    <w:rsid w:val="00026591"/>
    <w:rsid w:val="00066632"/>
    <w:rsid w:val="0007062B"/>
    <w:rsid w:val="000735B0"/>
    <w:rsid w:val="000D07F1"/>
    <w:rsid w:val="000F46D8"/>
    <w:rsid w:val="001021B1"/>
    <w:rsid w:val="0011473F"/>
    <w:rsid w:val="00160101"/>
    <w:rsid w:val="00171626"/>
    <w:rsid w:val="0019181A"/>
    <w:rsid w:val="00191C7E"/>
    <w:rsid w:val="001B1257"/>
    <w:rsid w:val="001C03DB"/>
    <w:rsid w:val="001F4157"/>
    <w:rsid w:val="0024794F"/>
    <w:rsid w:val="00260583"/>
    <w:rsid w:val="00291A2F"/>
    <w:rsid w:val="00297DB4"/>
    <w:rsid w:val="002D3616"/>
    <w:rsid w:val="002F1B7D"/>
    <w:rsid w:val="002F3164"/>
    <w:rsid w:val="002F5A8D"/>
    <w:rsid w:val="00313FE5"/>
    <w:rsid w:val="003328D2"/>
    <w:rsid w:val="00333F22"/>
    <w:rsid w:val="003346A0"/>
    <w:rsid w:val="003412C7"/>
    <w:rsid w:val="00374FDF"/>
    <w:rsid w:val="003832DA"/>
    <w:rsid w:val="003A2F21"/>
    <w:rsid w:val="003C78C6"/>
    <w:rsid w:val="00401F56"/>
    <w:rsid w:val="0040393F"/>
    <w:rsid w:val="004074CC"/>
    <w:rsid w:val="00410954"/>
    <w:rsid w:val="00415C7F"/>
    <w:rsid w:val="00434C10"/>
    <w:rsid w:val="004427BF"/>
    <w:rsid w:val="00452389"/>
    <w:rsid w:val="004E4E94"/>
    <w:rsid w:val="004E6C2D"/>
    <w:rsid w:val="0051233E"/>
    <w:rsid w:val="00533043"/>
    <w:rsid w:val="00534AD8"/>
    <w:rsid w:val="00547A26"/>
    <w:rsid w:val="005519FB"/>
    <w:rsid w:val="005B267E"/>
    <w:rsid w:val="0064145B"/>
    <w:rsid w:val="00670C79"/>
    <w:rsid w:val="006711C8"/>
    <w:rsid w:val="00684489"/>
    <w:rsid w:val="006C3649"/>
    <w:rsid w:val="006C5D89"/>
    <w:rsid w:val="006D5068"/>
    <w:rsid w:val="006F765E"/>
    <w:rsid w:val="0071258F"/>
    <w:rsid w:val="00716196"/>
    <w:rsid w:val="007745B4"/>
    <w:rsid w:val="00784F26"/>
    <w:rsid w:val="007A22E2"/>
    <w:rsid w:val="007F55AD"/>
    <w:rsid w:val="00884C23"/>
    <w:rsid w:val="00891017"/>
    <w:rsid w:val="008C34E8"/>
    <w:rsid w:val="00947B6A"/>
    <w:rsid w:val="00985F2D"/>
    <w:rsid w:val="00993E3C"/>
    <w:rsid w:val="0099708D"/>
    <w:rsid w:val="00A25F79"/>
    <w:rsid w:val="00A3233B"/>
    <w:rsid w:val="00A83A40"/>
    <w:rsid w:val="00A9484F"/>
    <w:rsid w:val="00A968D6"/>
    <w:rsid w:val="00AD10AC"/>
    <w:rsid w:val="00AE501D"/>
    <w:rsid w:val="00AF564C"/>
    <w:rsid w:val="00B00A22"/>
    <w:rsid w:val="00B06201"/>
    <w:rsid w:val="00B15619"/>
    <w:rsid w:val="00B1653D"/>
    <w:rsid w:val="00B81F1C"/>
    <w:rsid w:val="00BC0B1C"/>
    <w:rsid w:val="00BE303B"/>
    <w:rsid w:val="00BE55AD"/>
    <w:rsid w:val="00C7163A"/>
    <w:rsid w:val="00C7335A"/>
    <w:rsid w:val="00C865A2"/>
    <w:rsid w:val="00CE17FD"/>
    <w:rsid w:val="00D21EE5"/>
    <w:rsid w:val="00D74684"/>
    <w:rsid w:val="00DD2E8F"/>
    <w:rsid w:val="00E058D6"/>
    <w:rsid w:val="00E4412D"/>
    <w:rsid w:val="00E61E90"/>
    <w:rsid w:val="00E71E0E"/>
    <w:rsid w:val="00E732AB"/>
    <w:rsid w:val="00EC09C4"/>
    <w:rsid w:val="00F11193"/>
    <w:rsid w:val="00F20D6C"/>
    <w:rsid w:val="00F71E48"/>
    <w:rsid w:val="00F843C3"/>
    <w:rsid w:val="00FA26CA"/>
    <w:rsid w:val="00FB5E4B"/>
    <w:rsid w:val="00FD005A"/>
    <w:rsid w:val="00FD3750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B4AD29E"/>
  <w15:chartTrackingRefBased/>
  <w15:docId w15:val="{C60C71B6-C900-4EDF-8EBD-8C83E7CD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3164"/>
  </w:style>
  <w:style w:type="paragraph" w:styleId="Footer">
    <w:name w:val="footer"/>
    <w:basedOn w:val="Normal"/>
    <w:link w:val="Foot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3164"/>
  </w:style>
  <w:style w:type="paragraph" w:styleId="NoSpacing">
    <w:name w:val="No Spacing"/>
    <w:uiPriority w:val="1"/>
    <w:qFormat/>
    <w:rsid w:val="002F316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2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8D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D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D2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4427B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42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9708D"/>
    <w:pPr>
      <w:widowControl w:val="0"/>
      <w:autoSpaceDE w:val="0"/>
      <w:autoSpaceDN w:val="0"/>
      <w:adjustRightInd w:val="0"/>
      <w:spacing w:after="0" w:line="240" w:lineRule="auto"/>
      <w:ind w:left="790"/>
    </w:pPr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9708D"/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F1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1B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F46D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5E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D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1473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kinfo@integrated-skills.com" TargetMode="External"/><Relationship Id="rId18" Type="http://schemas.openxmlformats.org/officeDocument/2006/relationships/hyperlink" Target="http://www.routeware.co.uk/" TargetMode="External"/><Relationship Id="rId26" Type="http://schemas.openxmlformats.org/officeDocument/2006/relationships/hyperlink" Target="https://www.braintree.gov.uk/xfp/form/651" TargetMode="External"/><Relationship Id="rId3" Type="http://schemas.openxmlformats.org/officeDocument/2006/relationships/styles" Target="styles.xml"/><Relationship Id="rId21" Type="http://schemas.openxmlformats.org/officeDocument/2006/relationships/hyperlink" Target="mailto:ephframeworks@braintree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artecmunicipal.com" TargetMode="External"/><Relationship Id="rId17" Type="http://schemas.openxmlformats.org/officeDocument/2006/relationships/hyperlink" Target="http://www.selectedinterventions.com" TargetMode="External"/><Relationship Id="rId25" Type="http://schemas.openxmlformats.org/officeDocument/2006/relationships/hyperlink" Target="mailto:ephframeworks@braintree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vid.roberts@selectedinterventions.com" TargetMode="External"/><Relationship Id="rId20" Type="http://schemas.openxmlformats.org/officeDocument/2006/relationships/hyperlink" Target="mailto:steve.white@causeway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olmes@bartecmunicipal.com" TargetMode="External"/><Relationship Id="rId24" Type="http://schemas.openxmlformats.org/officeDocument/2006/relationships/hyperlink" Target="http://www.linkedin.com/company/essex-procurement-hub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tegrated-skills.com" TargetMode="External"/><Relationship Id="rId23" Type="http://schemas.openxmlformats.org/officeDocument/2006/relationships/hyperlink" Target="http://www.essexprocurementhub.org/" TargetMode="External"/><Relationship Id="rId28" Type="http://schemas.openxmlformats.org/officeDocument/2006/relationships/hyperlink" Target="https://www.braintree.gov.uk/xfp/form/652" TargetMode="External"/><Relationship Id="rId10" Type="http://schemas.openxmlformats.org/officeDocument/2006/relationships/hyperlink" Target="mailto:sales@aquaneo.co.uk" TargetMode="External"/><Relationship Id="rId19" Type="http://schemas.openxmlformats.org/officeDocument/2006/relationships/hyperlink" Target="https://www.google.com/search?q=whitespace+work+software&amp;rlz=1C1ONGR_en-GBGB947GB947&amp;oq=whitespace+work+software&amp;aqs=chrome..69i57j46i175i199i512j0i22i30l2j69i59j69i60l2.5151j0j9&amp;sourceid=chrome&amp;ie=UTF-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hframeworks.org" TargetMode="External"/><Relationship Id="rId14" Type="http://schemas.openxmlformats.org/officeDocument/2006/relationships/hyperlink" Target="mailto:steve.batchelor@planbms.co.uk" TargetMode="External"/><Relationship Id="rId22" Type="http://schemas.openxmlformats.org/officeDocument/2006/relationships/hyperlink" Target="mailto:ephframeworks@braintree.gov.uk" TargetMode="External"/><Relationship Id="rId27" Type="http://schemas.openxmlformats.org/officeDocument/2006/relationships/hyperlink" Target="mailto:ephframeworks@braintree.gov.uk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0317-EC7B-4E25-8444-300B6A6E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Braintree District Council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Paula</dc:creator>
  <cp:keywords/>
  <dc:description/>
  <cp:lastModifiedBy>Roqueta, Lili</cp:lastModifiedBy>
  <cp:revision>3</cp:revision>
  <dcterms:created xsi:type="dcterms:W3CDTF">2024-09-10T19:56:00Z</dcterms:created>
  <dcterms:modified xsi:type="dcterms:W3CDTF">2024-09-10T20:11:00Z</dcterms:modified>
</cp:coreProperties>
</file>